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F3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9B610A" w:rsidRPr="009B610A" w:rsidRDefault="009B610A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lang w:eastAsia="ru-RU"/>
        </w:rPr>
      </w:pPr>
      <w:r w:rsidRPr="009B610A">
        <w:rPr>
          <w:rFonts w:ascii="PT Astra Serif" w:eastAsia="Times New Roman" w:hAnsi="PT Astra Serif" w:cs="Times New Roman"/>
          <w:sz w:val="23"/>
          <w:szCs w:val="23"/>
          <w:lang w:eastAsia="ru-RU"/>
        </w:rPr>
        <w:t>Приложение 1</w:t>
      </w: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1249F3" w:rsidRPr="0045678D" w:rsidRDefault="001249F3" w:rsidP="001249F3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3"/>
          <w:szCs w:val="23"/>
          <w:u w:val="single"/>
          <w:lang w:eastAsia="ru-RU"/>
        </w:rPr>
      </w:pPr>
    </w:p>
    <w:p w:rsidR="00EF0B88" w:rsidRPr="0045678D" w:rsidRDefault="00E73C34" w:rsidP="00EF0B88">
      <w:pPr>
        <w:pStyle w:val="a9"/>
        <w:jc w:val="center"/>
        <w:rPr>
          <w:rFonts w:ascii="PT Astra Serif" w:eastAsia="Times New Roman" w:hAnsi="PT Astra Serif"/>
          <w:sz w:val="26"/>
          <w:szCs w:val="26"/>
          <w:lang w:eastAsia="ru-RU"/>
        </w:rPr>
      </w:pPr>
      <w:r w:rsidRPr="00E73C34">
        <w:rPr>
          <w:rFonts w:ascii="PT Astra Serif" w:hAnsi="PT Astra Serif"/>
          <w:sz w:val="26"/>
          <w:szCs w:val="26"/>
        </w:rPr>
        <w:t>Муниципальное автономное дошкольное образовательное учреждение «Детский сад комбинированного вида «Радуга</w:t>
      </w:r>
      <w:r>
        <w:rPr>
          <w:rFonts w:ascii="PT Astra Serif" w:hAnsi="PT Astra Serif"/>
          <w:sz w:val="26"/>
          <w:szCs w:val="26"/>
        </w:rPr>
        <w:t>»</w:t>
      </w:r>
    </w:p>
    <w:p w:rsidR="00EF0B88" w:rsidRPr="0045678D" w:rsidRDefault="00EF0B88" w:rsidP="00EF0B88">
      <w:pPr>
        <w:spacing w:after="160" w:line="259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F0B88" w:rsidRPr="0045678D" w:rsidRDefault="00EF0B88" w:rsidP="00EF0B88">
      <w:pPr>
        <w:spacing w:after="160" w:line="259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EF0B88" w:rsidRPr="0045678D" w:rsidRDefault="00EF0B88" w:rsidP="00EF0B8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F0B88" w:rsidRPr="0045678D" w:rsidRDefault="00EF0B88" w:rsidP="00EF0B88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Персонализированная программа наставничества</w:t>
      </w: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молодого педагога </w:t>
      </w:r>
      <w:r w:rsidR="00D515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первого</w:t>
      </w:r>
      <w:r w:rsidRPr="00EF0B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года работы </w:t>
      </w:r>
    </w:p>
    <w:p w:rsidR="00EF0B88" w:rsidRPr="00EF0B88" w:rsidRDefault="00EF0B88" w:rsidP="00EF0B8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должности «</w:t>
      </w:r>
      <w:r w:rsidR="0045678D" w:rsidRPr="004567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воспитатель</w:t>
      </w:r>
      <w:r w:rsidRPr="00EF0B8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1249F3" w:rsidRPr="0045678D" w:rsidRDefault="001249F3" w:rsidP="00A96FA1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на 202</w:t>
      </w:r>
      <w:r w:rsidR="00E73C34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4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-202</w:t>
      </w:r>
      <w:r w:rsidR="00E73C34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>5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  <w:t xml:space="preserve"> учебный год 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32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  <w:t> </w:t>
      </w: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A96FA1" w:rsidRDefault="00A96FA1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</w:pPr>
    </w:p>
    <w:p w:rsidR="001249F3" w:rsidRPr="0045678D" w:rsidRDefault="001249F3" w:rsidP="001249F3">
      <w:pPr>
        <w:shd w:val="clear" w:color="auto" w:fill="FFFFFF"/>
        <w:spacing w:before="100" w:beforeAutospacing="1" w:after="0" w:line="240" w:lineRule="auto"/>
        <w:jc w:val="center"/>
        <w:rPr>
          <w:rFonts w:ascii="PT Astra Serif" w:eastAsia="Times New Roman" w:hAnsi="PT Astra Serif" w:cs="Tahoma"/>
          <w:color w:val="000000"/>
          <w:sz w:val="24"/>
          <w:szCs w:val="18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8"/>
          <w:szCs w:val="21"/>
          <w:lang w:eastAsia="ru-RU"/>
        </w:rPr>
        <w:t> </w:t>
      </w:r>
    </w:p>
    <w:p w:rsidR="001249F3" w:rsidRPr="0045678D" w:rsidRDefault="001249F3" w:rsidP="001249F3">
      <w:pPr>
        <w:shd w:val="clear" w:color="auto" w:fill="FFFFFF"/>
        <w:spacing w:before="100" w:beforeAutospacing="1" w:after="24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г. Югорск, 202</w:t>
      </w:r>
      <w:r w:rsidR="00D515EE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4</w:t>
      </w:r>
      <w:r w:rsidR="0045678D"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 xml:space="preserve"> </w:t>
      </w: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t>год</w:t>
      </w:r>
    </w:p>
    <w:p w:rsidR="001249F3" w:rsidRPr="0045678D" w:rsidRDefault="001249F3" w:rsidP="001249F3">
      <w:pPr>
        <w:shd w:val="clear" w:color="auto" w:fill="FFFFFF"/>
        <w:spacing w:before="100" w:beforeAutospacing="1" w:after="24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</w:pPr>
      <w:r w:rsidRPr="0045678D">
        <w:rPr>
          <w:rFonts w:ascii="PT Astra Serif" w:eastAsia="Times New Roman" w:hAnsi="PT Astra Serif" w:cs="Times New Roman"/>
          <w:b/>
          <w:bCs/>
          <w:color w:val="000000"/>
          <w:sz w:val="24"/>
          <w:szCs w:val="21"/>
          <w:lang w:eastAsia="ru-RU"/>
        </w:rPr>
        <w:lastRenderedPageBreak/>
        <w:br w:type="page"/>
      </w: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lastRenderedPageBreak/>
        <w:t>Цель: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создание условий для профессионального роста молод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ого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педагога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способствующих снижению проблем адаптации и успешному вхождению в профессиональную деятельность, оказание помощи в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его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профессиональном становлении, тесное вовлечение молодого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педагога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 трудовой процесс и общественную жизнь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ДОУ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 учетом его индивидуальных наклонностей, формирование в </w:t>
      </w:r>
      <w:r w:rsidR="00E73C34">
        <w:rPr>
          <w:rFonts w:ascii="PT Astra Serif" w:eastAsia="Times New Roman" w:hAnsi="PT Astra Serif" w:cs="Times New Roman"/>
          <w:sz w:val="26"/>
          <w:szCs w:val="26"/>
          <w:lang w:eastAsia="ru-RU"/>
        </w:rPr>
        <w:t>ДОУ</w:t>
      </w:r>
      <w:r w:rsidRPr="0045678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кадрового ядра.</w:t>
      </w: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Задачи: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sz w:val="26"/>
          <w:szCs w:val="26"/>
          <w:lang w:eastAsia="ru-RU"/>
        </w:rPr>
        <w:t>обеспечить условия наиболее лёгкой адаптации молодых специалистов в коллективе, поддержать педагога эмоционально, укрепить веру педагога в себя;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sz w:val="26"/>
          <w:szCs w:val="26"/>
          <w:lang w:eastAsia="ru-RU"/>
        </w:rPr>
        <w:t>обеспечить научно-методическое, правовое сопровождение педагогической деятельности начинающего педагога в соответствии с ФГОС ДО;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sz w:val="26"/>
          <w:szCs w:val="26"/>
          <w:lang w:eastAsia="ru-RU"/>
        </w:rPr>
        <w:t>оказать помощь в повышении профессионального мастерства путем раскрытия индивидуальных педагогических способностей;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способствовать формированию индивидуального стиля творческой деятельности;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sz w:val="26"/>
          <w:szCs w:val="26"/>
          <w:lang w:eastAsia="ru-RU"/>
        </w:rPr>
        <w:t>развитие потребности и мотивации в непрерывном самообразовании</w:t>
      </w:r>
      <w:r w:rsidRPr="00D515EE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;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создание условий для развития инициативы и рефлексивных навыков;</w:t>
      </w:r>
    </w:p>
    <w:p w:rsidR="00D515EE" w:rsidRPr="00D515EE" w:rsidRDefault="00D515EE" w:rsidP="00D515EE">
      <w:pPr>
        <w:numPr>
          <w:ilvl w:val="0"/>
          <w:numId w:val="40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5EE">
        <w:rPr>
          <w:rFonts w:ascii="PT Astra Serif" w:eastAsia="Times New Roman" w:hAnsi="PT Astra Serif" w:cs="Times New Roman"/>
          <w:iCs/>
          <w:sz w:val="26"/>
          <w:szCs w:val="26"/>
          <w:lang w:eastAsia="ru-RU"/>
        </w:rPr>
        <w:t>привитие интереса к педагогической деятельности.</w:t>
      </w: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iCs/>
          <w:color w:val="000000"/>
          <w:sz w:val="26"/>
          <w:szCs w:val="26"/>
          <w:lang w:eastAsia="ru-RU"/>
        </w:rPr>
      </w:pPr>
    </w:p>
    <w:p w:rsidR="0045678D" w:rsidRPr="0045678D" w:rsidRDefault="0045678D" w:rsidP="0045678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ИНДИВИДУАЛЬНЫЙ ПЛАН</w:t>
      </w:r>
    </w:p>
    <w:p w:rsidR="0045678D" w:rsidRPr="0045678D" w:rsidRDefault="0045678D" w:rsidP="0045678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профессионального становления молодого педагога </w:t>
      </w:r>
      <w:r w:rsidR="00D515E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первого</w:t>
      </w:r>
      <w:r w:rsidRPr="0045678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года работы</w:t>
      </w:r>
    </w:p>
    <w:p w:rsidR="0045678D" w:rsidRPr="0045678D" w:rsidRDefault="0045678D" w:rsidP="0045678D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2268"/>
        <w:gridCol w:w="1842"/>
      </w:tblGrid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textDirection w:val="btLr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Месяц</w:t>
            </w:r>
          </w:p>
          <w:p w:rsidR="00D515EE" w:rsidRPr="00CA416F" w:rsidRDefault="00D515EE" w:rsidP="00592E85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1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2268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842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декабрь</w:t>
            </w:r>
          </w:p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D515EE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Беседа с зам. 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заведующего по </w:t>
            </w:r>
            <w:proofErr w:type="spellStart"/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ВиМР</w:t>
            </w:r>
            <w:proofErr w:type="spellEnd"/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Общие вопросы организации работы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Беседа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и ответы на интересующие вопросы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Изучение нормативно-правовой базы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Изучение «Закона об образовании», ФГОС ДО,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Конвенции ООН о правах ребенка</w:t>
            </w:r>
          </w:p>
        </w:tc>
        <w:tc>
          <w:tcPr>
            <w:tcW w:w="2268" w:type="dxa"/>
            <w:vMerge w:val="restart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 по планированию деятельности: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по режиму дня, особенностям планирования, 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организации, контроля и корректировки образовательного процесса, совместной и самостоятельной деятельности детей</w:t>
            </w:r>
          </w:p>
        </w:tc>
        <w:tc>
          <w:tcPr>
            <w:tcW w:w="1842" w:type="dxa"/>
            <w:vMerge w:val="restart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Изучение методических рекомендаций об особенностях воспитательной работы с детьми дошкольного возраста.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Составление плана самообразования, заполнение формы социального проекта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Оказание помощи по организации качественной работы с документацией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Изучение ООП ДО, годового плана работы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со структурой перспективного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планирования, календарного планирования</w:t>
            </w:r>
          </w:p>
        </w:tc>
        <w:tc>
          <w:tcPr>
            <w:tcW w:w="2268" w:type="dxa"/>
            <w:vMerge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Определение методической темы самообразования, согласование с куратором,</w:t>
            </w:r>
            <w:r w:rsidRPr="00CA416F">
              <w:rPr>
                <w:rFonts w:ascii="PT Astra Serif" w:hAnsi="PT Astra Serif"/>
              </w:rPr>
              <w:t xml:space="preserve"> 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вопросы ведения портфолио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Выбор темы самообразования, направления работы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положения портфолио педагога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Структура содержания и порядок ведения портфолио</w:t>
            </w:r>
          </w:p>
        </w:tc>
        <w:tc>
          <w:tcPr>
            <w:tcW w:w="2268" w:type="dxa"/>
            <w:vMerge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899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Совместное  составление и обсуждение календарного планирования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Структура календарного планирования, перспективы планирования воспитательно – образовательной деятельности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Совместная разработка конспекта (технологической карты ООД)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Методика проведения образовательной деятельности (постановка  цели и задач ООД, эффективное использование демонстрационного и раздаточного материала в работе)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Посещение молодым специалистом ООД у наставника (1-2 раза в неделю). Посещение наставником ООД молодого специалиста (1-2 раза в неделю)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Как провести эффективно утренник. Секреты мастерства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вопросы методики проведения  новогодних мероприятий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Наблюдение, консультации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Беседа с куратором</w:t>
            </w:r>
            <w:r w:rsidRPr="00CA416F">
              <w:rPr>
                <w:rFonts w:ascii="PT Astra Serif" w:hAnsi="PT Astra Serif"/>
              </w:rPr>
              <w:t xml:space="preserve"> 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Выявление знаний и затруднений у молодого педагога в процессе воспитательно-образовательной деятельности в начале года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с</w:t>
            </w:r>
            <w:r w:rsidRPr="00EF3A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овместное определение путей их устранения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Беседа</w:t>
            </w:r>
            <w:r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.</w:t>
            </w:r>
            <w:r w:rsidRPr="00CA416F">
              <w:rPr>
                <w:rFonts w:ascii="PT Astra Serif" w:hAnsi="PT Astra Serif"/>
              </w:rPr>
              <w:t xml:space="preserve"> </w:t>
            </w: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Консультации и ответы на интересующие вопросы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515EE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Посещение утреннего приема детей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Общение с детьми и родителями, организация индивидуальной работы, игровой деятельности и т.д.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3261" w:type="dxa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Общие вопросы методики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Имидж педагога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Педагогическая этика, риторика, культура поведения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Самоанализ ООД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Обучение технологии проведения самоанализа, педагогической рефлексии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Реализация плана самообразования 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Промежуточные результаты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февраль</w:t>
            </w:r>
          </w:p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Открытые просмотры у молодого педагога</w:t>
            </w:r>
          </w:p>
        </w:tc>
        <w:tc>
          <w:tcPr>
            <w:tcW w:w="3261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Методика проведения образовательной деятельности</w:t>
            </w:r>
          </w:p>
        </w:tc>
        <w:tc>
          <w:tcPr>
            <w:tcW w:w="2268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E1AC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Посещение занятий молодого специалиста. Обсуждение. Помощь.</w:t>
            </w:r>
          </w:p>
        </w:tc>
        <w:tc>
          <w:tcPr>
            <w:tcW w:w="1842" w:type="dxa"/>
            <w:vAlign w:val="center"/>
            <w:hideMark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Составление анализа, самоанализа ОД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Инструктаж по организации взаимодействия с родителями и ведение документации</w:t>
            </w:r>
          </w:p>
        </w:tc>
        <w:tc>
          <w:tcPr>
            <w:tcW w:w="3261" w:type="dxa"/>
            <w:vAlign w:val="center"/>
          </w:tcPr>
          <w:p w:rsidR="00D515EE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F3A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87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Планирование работы с родителями, нетради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ционные формы взаимодействия. </w:t>
            </w:r>
            <w:r w:rsidRPr="0078767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Оформление наглядной информации для родителей.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Выработка рекомендаций 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F3A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родительского собрания</w:t>
            </w:r>
          </w:p>
        </w:tc>
        <w:tc>
          <w:tcPr>
            <w:tcW w:w="3261" w:type="dxa"/>
            <w:vAlign w:val="center"/>
          </w:tcPr>
          <w:p w:rsidR="00D515EE" w:rsidRPr="00EF3A2E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Рекомендации по подготовке и проведению родительских собраний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 по проведению родительского собрания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март</w:t>
            </w:r>
          </w:p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Портфолио достижений педагога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Структура содержания и порядок ведения портфолио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Оценивание материалов портфолио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Обучающее занятие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Пополнение портфолио, персонального сайта</w:t>
            </w:r>
          </w:p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Беседа с </w:t>
            </w:r>
            <w:r w:rsidR="008D0A5A" w:rsidRPr="008D0A5A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 xml:space="preserve">зам. заведующего по </w:t>
            </w:r>
            <w:proofErr w:type="spellStart"/>
            <w:r w:rsidR="008D0A5A" w:rsidRPr="008D0A5A">
              <w:rPr>
                <w:rFonts w:ascii="PT Astra Serif" w:eastAsia="Times New Roman" w:hAnsi="PT Astra Serif" w:cs="Times New Roman"/>
                <w:iCs/>
                <w:sz w:val="24"/>
                <w:szCs w:val="24"/>
                <w:lang w:eastAsia="ru-RU"/>
              </w:rPr>
              <w:t>ВиМР</w:t>
            </w:r>
            <w:proofErr w:type="spellEnd"/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36F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Основные проблемы в педагогической деятельности молодого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</w:t>
            </w:r>
            <w:r w:rsidRPr="001772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нсультаци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</w:t>
            </w:r>
            <w:r w:rsidRPr="0017721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ешени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 выхода из проблем</w:t>
            </w:r>
            <w:r w:rsidRPr="00636F9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педагогической деятельности молодого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педагога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Система мониторинга в ОО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Ознакомление с педагогической диагностикой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Обучающее занятие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Проведение педагогической диагностики, оформление результатов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май</w:t>
            </w:r>
          </w:p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Самообразование воспитателя</w:t>
            </w:r>
          </w:p>
        </w:tc>
        <w:tc>
          <w:tcPr>
            <w:tcW w:w="3261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обеседование по изученной теме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868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Рабочая программа педагога</w:t>
            </w:r>
          </w:p>
        </w:tc>
        <w:tc>
          <w:tcPr>
            <w:tcW w:w="3261" w:type="dxa"/>
          </w:tcPr>
          <w:p w:rsidR="00D515EE" w:rsidRPr="00CA416F" w:rsidRDefault="00D515EE" w:rsidP="00592E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Проектирование и разработка рабочей программы в соответствии с требованиями ФГОС ДО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ФОП</w:t>
            </w:r>
          </w:p>
        </w:tc>
        <w:tc>
          <w:tcPr>
            <w:tcW w:w="2268" w:type="dxa"/>
          </w:tcPr>
          <w:p w:rsidR="00D515EE" w:rsidRPr="00CA416F" w:rsidRDefault="00D515EE" w:rsidP="00592E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868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23F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Подготовка к летне-оздоровительному периоду</w:t>
            </w:r>
          </w:p>
        </w:tc>
        <w:tc>
          <w:tcPr>
            <w:tcW w:w="3261" w:type="dxa"/>
          </w:tcPr>
          <w:p w:rsidR="00D515EE" w:rsidRPr="00CA416F" w:rsidRDefault="00D515EE" w:rsidP="00592E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Обсуждение плана</w:t>
            </w:r>
            <w:r w:rsidRPr="00623F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и ответы на интересующие вопросы</w:t>
            </w:r>
          </w:p>
        </w:tc>
        <w:tc>
          <w:tcPr>
            <w:tcW w:w="2268" w:type="dxa"/>
          </w:tcPr>
          <w:p w:rsidR="00D515EE" w:rsidRPr="00CA416F" w:rsidRDefault="00D515EE" w:rsidP="00592E8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23F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23FB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</w:tc>
      </w:tr>
      <w:tr w:rsidR="00D515EE" w:rsidRPr="00CA416F" w:rsidTr="00592E85">
        <w:trPr>
          <w:cantSplit/>
          <w:trHeight w:val="1134"/>
          <w:jc w:val="center"/>
        </w:trPr>
        <w:tc>
          <w:tcPr>
            <w:tcW w:w="709" w:type="dxa"/>
            <w:vMerge/>
            <w:textDirection w:val="btLr"/>
            <w:vAlign w:val="center"/>
          </w:tcPr>
          <w:p w:rsidR="00D515EE" w:rsidRPr="00CA416F" w:rsidRDefault="00D515EE" w:rsidP="00592E85">
            <w:pPr>
              <w:spacing w:after="0" w:line="240" w:lineRule="auto"/>
              <w:ind w:right="113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тог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первого года наставничества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D515EE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EF3A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Отчет молодого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педагога</w:t>
            </w:r>
            <w:r w:rsidRPr="00EF3A2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 проделанной за учебный год работе по теме самообразования, перспектива дальнейшей деятельности по самообразованию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Обсуждение итогов первого года наставничества с </w:t>
            </w:r>
            <w:r w:rsidR="008D0A5A" w:rsidRPr="008D0A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зам. заведующего по </w:t>
            </w:r>
            <w:proofErr w:type="spellStart"/>
            <w:r w:rsidR="008D0A5A" w:rsidRPr="008D0A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ВиМР</w:t>
            </w:r>
            <w:proofErr w:type="spellEnd"/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куратором наставничества и наставником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  <w:p w:rsidR="00D515EE" w:rsidRPr="00CA416F" w:rsidRDefault="00D515EE" w:rsidP="00B975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Составление плана взаимодействия наставника с молодым </w:t>
            </w:r>
            <w:r w:rsidR="00B97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педагогом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на 2-й год наставничества</w:t>
            </w:r>
          </w:p>
        </w:tc>
        <w:tc>
          <w:tcPr>
            <w:tcW w:w="2268" w:type="dxa"/>
            <w:vAlign w:val="center"/>
          </w:tcPr>
          <w:p w:rsidR="00D515EE" w:rsidRPr="00CA416F" w:rsidRDefault="00D515EE" w:rsidP="00592E8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Анализ деятельности молодого специалиста</w:t>
            </w:r>
          </w:p>
        </w:tc>
        <w:tc>
          <w:tcPr>
            <w:tcW w:w="1842" w:type="dxa"/>
            <w:vAlign w:val="center"/>
          </w:tcPr>
          <w:p w:rsidR="00D515EE" w:rsidRPr="00CA416F" w:rsidRDefault="00D515EE" w:rsidP="00B9759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План взаимодействия наставника с молодым </w:t>
            </w:r>
            <w:r w:rsidR="00B9759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педагогом </w:t>
            </w:r>
            <w:r w:rsidRPr="00CA416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 2-й год наставничества</w:t>
            </w:r>
          </w:p>
        </w:tc>
      </w:tr>
    </w:tbl>
    <w:p w:rsidR="0045678D" w:rsidRPr="0045678D" w:rsidRDefault="0045678D" w:rsidP="0045678D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45678D" w:rsidRPr="0045678D" w:rsidRDefault="0045678D" w:rsidP="0045678D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p w:rsidR="00920535" w:rsidRPr="0045678D" w:rsidRDefault="00920535" w:rsidP="00920535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920535" w:rsidRPr="0045678D" w:rsidSect="00671982">
      <w:pgSz w:w="11906" w:h="16838"/>
      <w:pgMar w:top="284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2E903C"/>
    <w:lvl w:ilvl="0">
      <w:numFmt w:val="bullet"/>
      <w:lvlText w:val="*"/>
      <w:lvlJc w:val="left"/>
    </w:lvl>
  </w:abstractNum>
  <w:abstractNum w:abstractNumId="1" w15:restartNumberingAfterBreak="0">
    <w:nsid w:val="02F066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E46122"/>
    <w:multiLevelType w:val="hybridMultilevel"/>
    <w:tmpl w:val="2EA8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7260A"/>
    <w:multiLevelType w:val="multilevel"/>
    <w:tmpl w:val="1EF621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E0F80"/>
    <w:multiLevelType w:val="multilevel"/>
    <w:tmpl w:val="CD863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EB310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324243"/>
    <w:multiLevelType w:val="hybridMultilevel"/>
    <w:tmpl w:val="85A46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A1B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9" w15:restartNumberingAfterBreak="0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F95189"/>
    <w:multiLevelType w:val="multilevel"/>
    <w:tmpl w:val="7C30A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7D3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FB6EF8"/>
    <w:multiLevelType w:val="multilevel"/>
    <w:tmpl w:val="CEE8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415FDA"/>
    <w:multiLevelType w:val="hybridMultilevel"/>
    <w:tmpl w:val="4394DC12"/>
    <w:lvl w:ilvl="0" w:tplc="AAE82014">
      <w:numFmt w:val="bullet"/>
      <w:lvlText w:val=""/>
      <w:lvlJc w:val="left"/>
      <w:pPr>
        <w:ind w:left="1767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4" w15:restartNumberingAfterBreak="0">
    <w:nsid w:val="2C0E4C49"/>
    <w:multiLevelType w:val="hybridMultilevel"/>
    <w:tmpl w:val="0E58C578"/>
    <w:lvl w:ilvl="0" w:tplc="2C1CB408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0F34EB"/>
    <w:multiLevelType w:val="hybridMultilevel"/>
    <w:tmpl w:val="F03CDAF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704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EA2924"/>
    <w:multiLevelType w:val="hybridMultilevel"/>
    <w:tmpl w:val="F03CDAF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1F5FB6"/>
    <w:multiLevelType w:val="multilevel"/>
    <w:tmpl w:val="2B84A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0882EB4"/>
    <w:multiLevelType w:val="hybridMultilevel"/>
    <w:tmpl w:val="EE76D1A0"/>
    <w:lvl w:ilvl="0" w:tplc="2514E6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3762B51"/>
    <w:multiLevelType w:val="hybridMultilevel"/>
    <w:tmpl w:val="0CEE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10986"/>
    <w:multiLevelType w:val="hybridMultilevel"/>
    <w:tmpl w:val="32EE2DDC"/>
    <w:lvl w:ilvl="0" w:tplc="EAF69A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5010DA"/>
    <w:multiLevelType w:val="singleLevel"/>
    <w:tmpl w:val="4F2A5702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14228F"/>
    <w:multiLevelType w:val="multilevel"/>
    <w:tmpl w:val="9856C7CE"/>
    <w:lvl w:ilvl="0">
      <w:start w:val="3"/>
      <w:numFmt w:val="decimal"/>
      <w:lvlText w:val="%1."/>
      <w:lvlJc w:val="left"/>
      <w:pPr>
        <w:ind w:left="2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8" w:hanging="1440"/>
      </w:pPr>
      <w:rPr>
        <w:rFonts w:hint="default"/>
      </w:rPr>
    </w:lvl>
  </w:abstractNum>
  <w:abstractNum w:abstractNumId="28" w15:restartNumberingAfterBreak="0">
    <w:nsid w:val="5CFD2415"/>
    <w:multiLevelType w:val="hybridMultilevel"/>
    <w:tmpl w:val="A9604B8E"/>
    <w:lvl w:ilvl="0" w:tplc="6178C86E">
      <w:start w:val="1"/>
      <w:numFmt w:val="decimal"/>
      <w:lvlText w:val="%1."/>
      <w:lvlJc w:val="left"/>
      <w:pPr>
        <w:ind w:left="3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9" w15:restartNumberingAfterBreak="0">
    <w:nsid w:val="5D654025"/>
    <w:multiLevelType w:val="hybridMultilevel"/>
    <w:tmpl w:val="657253DE"/>
    <w:lvl w:ilvl="0" w:tplc="EAF69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16694"/>
    <w:multiLevelType w:val="multilevel"/>
    <w:tmpl w:val="0419001F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1.%2."/>
      <w:lvlJc w:val="left"/>
      <w:pPr>
        <w:ind w:left="660" w:hanging="432"/>
      </w:pPr>
    </w:lvl>
    <w:lvl w:ilvl="2">
      <w:start w:val="1"/>
      <w:numFmt w:val="decimal"/>
      <w:lvlText w:val="%1.%2.%3."/>
      <w:lvlJc w:val="left"/>
      <w:pPr>
        <w:ind w:left="1092" w:hanging="504"/>
      </w:pPr>
    </w:lvl>
    <w:lvl w:ilvl="3">
      <w:start w:val="1"/>
      <w:numFmt w:val="decimal"/>
      <w:lvlText w:val="%1.%2.%3.%4."/>
      <w:lvlJc w:val="left"/>
      <w:pPr>
        <w:ind w:left="1596" w:hanging="648"/>
      </w:pPr>
    </w:lvl>
    <w:lvl w:ilvl="4">
      <w:start w:val="1"/>
      <w:numFmt w:val="decimal"/>
      <w:lvlText w:val="%1.%2.%3.%4.%5."/>
      <w:lvlJc w:val="left"/>
      <w:pPr>
        <w:ind w:left="2100" w:hanging="792"/>
      </w:pPr>
    </w:lvl>
    <w:lvl w:ilvl="5">
      <w:start w:val="1"/>
      <w:numFmt w:val="decimal"/>
      <w:lvlText w:val="%1.%2.%3.%4.%5.%6."/>
      <w:lvlJc w:val="left"/>
      <w:pPr>
        <w:ind w:left="2604" w:hanging="936"/>
      </w:pPr>
    </w:lvl>
    <w:lvl w:ilvl="6">
      <w:start w:val="1"/>
      <w:numFmt w:val="decimal"/>
      <w:lvlText w:val="%1.%2.%3.%4.%5.%6.%7."/>
      <w:lvlJc w:val="left"/>
      <w:pPr>
        <w:ind w:left="3108" w:hanging="1080"/>
      </w:pPr>
    </w:lvl>
    <w:lvl w:ilvl="7">
      <w:start w:val="1"/>
      <w:numFmt w:val="decimal"/>
      <w:lvlText w:val="%1.%2.%3.%4.%5.%6.%7.%8."/>
      <w:lvlJc w:val="left"/>
      <w:pPr>
        <w:ind w:left="3612" w:hanging="1224"/>
      </w:pPr>
    </w:lvl>
    <w:lvl w:ilvl="8">
      <w:start w:val="1"/>
      <w:numFmt w:val="decimal"/>
      <w:lvlText w:val="%1.%2.%3.%4.%5.%6.%7.%8.%9."/>
      <w:lvlJc w:val="left"/>
      <w:pPr>
        <w:ind w:left="4188" w:hanging="1440"/>
      </w:pPr>
    </w:lvl>
  </w:abstractNum>
  <w:abstractNum w:abstractNumId="31" w15:restartNumberingAfterBreak="0">
    <w:nsid w:val="60F67A4C"/>
    <w:multiLevelType w:val="hybridMultilevel"/>
    <w:tmpl w:val="FBA20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A59A6"/>
    <w:multiLevelType w:val="multilevel"/>
    <w:tmpl w:val="02805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64E1470"/>
    <w:multiLevelType w:val="multilevel"/>
    <w:tmpl w:val="5E52D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6746EE"/>
    <w:multiLevelType w:val="hybridMultilevel"/>
    <w:tmpl w:val="A70263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7A5A94"/>
    <w:multiLevelType w:val="hybridMultilevel"/>
    <w:tmpl w:val="2E90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55CEE"/>
    <w:multiLevelType w:val="multilevel"/>
    <w:tmpl w:val="DEA4EC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BE34A6"/>
    <w:multiLevelType w:val="multilevel"/>
    <w:tmpl w:val="12BAE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2"/>
  </w:num>
  <w:num w:numId="3">
    <w:abstractNumId w:val="17"/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6"/>
  </w:num>
  <w:num w:numId="7">
    <w:abstractNumId w:val="30"/>
  </w:num>
  <w:num w:numId="8">
    <w:abstractNumId w:val="8"/>
  </w:num>
  <w:num w:numId="9">
    <w:abstractNumId w:val="11"/>
  </w:num>
  <w:num w:numId="10">
    <w:abstractNumId w:val="18"/>
  </w:num>
  <w:num w:numId="11">
    <w:abstractNumId w:val="1"/>
  </w:num>
  <w:num w:numId="12">
    <w:abstractNumId w:val="6"/>
  </w:num>
  <w:num w:numId="13">
    <w:abstractNumId w:val="28"/>
  </w:num>
  <w:num w:numId="14">
    <w:abstractNumId w:val="20"/>
  </w:num>
  <w:num w:numId="15">
    <w:abstractNumId w:val="27"/>
  </w:num>
  <w:num w:numId="16">
    <w:abstractNumId w:val="13"/>
  </w:num>
  <w:num w:numId="17">
    <w:abstractNumId w:val="14"/>
  </w:num>
  <w:num w:numId="18">
    <w:abstractNumId w:val="34"/>
  </w:num>
  <w:num w:numId="19">
    <w:abstractNumId w:val="12"/>
  </w:num>
  <w:num w:numId="20">
    <w:abstractNumId w:val="10"/>
  </w:num>
  <w:num w:numId="21">
    <w:abstractNumId w:val="31"/>
  </w:num>
  <w:num w:numId="22">
    <w:abstractNumId w:val="3"/>
  </w:num>
  <w:num w:numId="23">
    <w:abstractNumId w:val="4"/>
  </w:num>
  <w:num w:numId="24">
    <w:abstractNumId w:val="40"/>
  </w:num>
  <w:num w:numId="25">
    <w:abstractNumId w:val="39"/>
  </w:num>
  <w:num w:numId="26">
    <w:abstractNumId w:val="38"/>
  </w:num>
  <w:num w:numId="27">
    <w:abstractNumId w:val="24"/>
  </w:num>
  <w:num w:numId="28">
    <w:abstractNumId w:val="35"/>
  </w:num>
  <w:num w:numId="29">
    <w:abstractNumId w:val="7"/>
  </w:num>
  <w:num w:numId="30">
    <w:abstractNumId w:val="2"/>
  </w:num>
  <w:num w:numId="31">
    <w:abstractNumId w:val="37"/>
  </w:num>
  <w:num w:numId="32">
    <w:abstractNumId w:val="15"/>
  </w:num>
  <w:num w:numId="33">
    <w:abstractNumId w:val="33"/>
  </w:num>
  <w:num w:numId="34">
    <w:abstractNumId w:val="23"/>
  </w:num>
  <w:num w:numId="35">
    <w:abstractNumId w:val="21"/>
  </w:num>
  <w:num w:numId="36">
    <w:abstractNumId w:val="36"/>
  </w:num>
  <w:num w:numId="37">
    <w:abstractNumId w:val="9"/>
  </w:num>
  <w:num w:numId="38">
    <w:abstractNumId w:val="5"/>
  </w:num>
  <w:num w:numId="39">
    <w:abstractNumId w:val="16"/>
  </w:num>
  <w:num w:numId="40">
    <w:abstractNumId w:val="29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95"/>
    <w:rsid w:val="0006193D"/>
    <w:rsid w:val="001249F3"/>
    <w:rsid w:val="00163915"/>
    <w:rsid w:val="00174777"/>
    <w:rsid w:val="00257FF5"/>
    <w:rsid w:val="003642B5"/>
    <w:rsid w:val="00374B2B"/>
    <w:rsid w:val="003E375D"/>
    <w:rsid w:val="00404695"/>
    <w:rsid w:val="00412B1E"/>
    <w:rsid w:val="0043634A"/>
    <w:rsid w:val="0045678D"/>
    <w:rsid w:val="004825D0"/>
    <w:rsid w:val="00487977"/>
    <w:rsid w:val="005E1805"/>
    <w:rsid w:val="0066034C"/>
    <w:rsid w:val="00671982"/>
    <w:rsid w:val="006C0327"/>
    <w:rsid w:val="0085059F"/>
    <w:rsid w:val="00867391"/>
    <w:rsid w:val="008C775E"/>
    <w:rsid w:val="008D0A5A"/>
    <w:rsid w:val="008E2F22"/>
    <w:rsid w:val="00920535"/>
    <w:rsid w:val="009B610A"/>
    <w:rsid w:val="009F5969"/>
    <w:rsid w:val="00A96FA1"/>
    <w:rsid w:val="00B97598"/>
    <w:rsid w:val="00BA4816"/>
    <w:rsid w:val="00BF3095"/>
    <w:rsid w:val="00C7676D"/>
    <w:rsid w:val="00D515EE"/>
    <w:rsid w:val="00E473E2"/>
    <w:rsid w:val="00E73C34"/>
    <w:rsid w:val="00EF0B88"/>
    <w:rsid w:val="00F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B89A"/>
  <w15:docId w15:val="{BF27A8AF-E125-4444-9DAE-D853012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F5969"/>
  </w:style>
  <w:style w:type="table" w:styleId="a3">
    <w:name w:val="Table Grid"/>
    <w:basedOn w:val="a1"/>
    <w:uiPriority w:val="59"/>
    <w:rsid w:val="009F5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9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rsid w:val="009F596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9F596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Document Map"/>
    <w:basedOn w:val="a"/>
    <w:link w:val="a8"/>
    <w:rsid w:val="009F59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rsid w:val="009F59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9F59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link w:val="2"/>
    <w:rsid w:val="009F5969"/>
    <w:rPr>
      <w:spacing w:val="2"/>
      <w:sz w:val="21"/>
      <w:szCs w:val="21"/>
      <w:shd w:val="clear" w:color="auto" w:fill="FFFFFF"/>
    </w:rPr>
  </w:style>
  <w:style w:type="character" w:customStyle="1" w:styleId="10">
    <w:name w:val="Основной текст1"/>
    <w:rsid w:val="009F5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a"/>
    <w:rsid w:val="009F5969"/>
    <w:pPr>
      <w:widowControl w:val="0"/>
      <w:shd w:val="clear" w:color="auto" w:fill="FFFFFF"/>
      <w:spacing w:before="240" w:after="0" w:line="278" w:lineRule="exact"/>
    </w:pPr>
    <w:rPr>
      <w:spacing w:val="2"/>
      <w:sz w:val="21"/>
      <w:szCs w:val="21"/>
    </w:rPr>
  </w:style>
  <w:style w:type="paragraph" w:styleId="ab">
    <w:name w:val="Normal (Web)"/>
    <w:basedOn w:val="a"/>
    <w:uiPriority w:val="99"/>
    <w:unhideWhenUsed/>
    <w:rsid w:val="009F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Татьяна Кутузова</cp:lastModifiedBy>
  <cp:revision>27</cp:revision>
  <dcterms:created xsi:type="dcterms:W3CDTF">2020-09-16T05:59:00Z</dcterms:created>
  <dcterms:modified xsi:type="dcterms:W3CDTF">2024-09-26T03:43:00Z</dcterms:modified>
</cp:coreProperties>
</file>