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67" w:rsidRDefault="00122AAA" w:rsidP="00122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AA">
        <w:rPr>
          <w:rFonts w:ascii="Times New Roman" w:hAnsi="Times New Roman" w:cs="Times New Roman"/>
          <w:b/>
          <w:sz w:val="24"/>
          <w:szCs w:val="24"/>
        </w:rPr>
        <w:t>Анализ результативности практики наставничества.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977"/>
        <w:gridCol w:w="142"/>
        <w:gridCol w:w="2409"/>
        <w:gridCol w:w="3402"/>
      </w:tblGrid>
      <w:tr w:rsidR="00122AAA" w:rsidTr="007E0367">
        <w:tc>
          <w:tcPr>
            <w:tcW w:w="704" w:type="dxa"/>
          </w:tcPr>
          <w:p w:rsidR="00122AAA" w:rsidRDefault="00122AAA" w:rsidP="0012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gridSpan w:val="2"/>
          </w:tcPr>
          <w:p w:rsidR="00122AAA" w:rsidRDefault="00122AAA" w:rsidP="0012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практики</w:t>
            </w:r>
          </w:p>
        </w:tc>
        <w:tc>
          <w:tcPr>
            <w:tcW w:w="5811" w:type="dxa"/>
            <w:gridSpan w:val="2"/>
          </w:tcPr>
          <w:p w:rsidR="00122AAA" w:rsidRDefault="00122AAA" w:rsidP="0012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 по заполнению</w:t>
            </w:r>
          </w:p>
        </w:tc>
      </w:tr>
      <w:tr w:rsidR="00122AAA" w:rsidTr="007E0367">
        <w:tc>
          <w:tcPr>
            <w:tcW w:w="704" w:type="dxa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реализуемой модели/практики</w:t>
            </w:r>
          </w:p>
        </w:tc>
        <w:tc>
          <w:tcPr>
            <w:tcW w:w="5811" w:type="dxa"/>
            <w:gridSpan w:val="2"/>
          </w:tcPr>
          <w:p w:rsidR="00122AAA" w:rsidRPr="00122AAA" w:rsidRDefault="007E0367" w:rsidP="0012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идем к успеху»</w:t>
            </w:r>
          </w:p>
        </w:tc>
      </w:tr>
      <w:tr w:rsidR="00122AAA" w:rsidTr="007E0367">
        <w:trPr>
          <w:trHeight w:val="237"/>
        </w:trPr>
        <w:tc>
          <w:tcPr>
            <w:tcW w:w="704" w:type="dxa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5811" w:type="dxa"/>
            <w:gridSpan w:val="2"/>
          </w:tcPr>
          <w:p w:rsidR="00122AAA" w:rsidRPr="00122AAA" w:rsidRDefault="00122AA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AA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122AAA" w:rsidTr="007E0367">
        <w:tc>
          <w:tcPr>
            <w:tcW w:w="704" w:type="dxa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Решаемая проблема</w:t>
            </w:r>
          </w:p>
        </w:tc>
        <w:tc>
          <w:tcPr>
            <w:tcW w:w="5811" w:type="dxa"/>
            <w:gridSpan w:val="2"/>
          </w:tcPr>
          <w:p w:rsidR="00AA51C2" w:rsidRDefault="00AA51C2" w:rsidP="004E1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наставничества:</w:t>
            </w:r>
            <w:r w:rsidRPr="00AA5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>помочь молодым и начинающим педагогам в их профессиональном развитии. Оно также способствует формированию кадрового ядра и резерва в образовательном учреждении</w:t>
            </w:r>
            <w:r w:rsidRPr="00AA51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51C2" w:rsidRPr="00AA51C2" w:rsidRDefault="00AA51C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наставничества</w:t>
            </w: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51C2" w:rsidRPr="00AA51C2" w:rsidRDefault="00AA51C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>ажно пробудить у молодых и начинающих специалистов интерес к педагогической деятельности и помочь им закрепитьс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образовательных учреждениях</w:t>
            </w: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1C2" w:rsidRDefault="00AA51C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>скорить процесс профессионального роста и развития педагога, чтобы он мог самостоятельно и качественно выполнять свои обязанности на занимаемой должности.</w:t>
            </w:r>
          </w:p>
          <w:p w:rsidR="00122AAA" w:rsidRPr="00122AAA" w:rsidRDefault="00AA51C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>омочь педагогу влиться в корпоративную культуру, познакомиться с лучшими традициями коллектива образовательного учреждения, правилами поведения в нём, а также сформировать осознанное и творческое отношение к своим должностным обязанностям.</w:t>
            </w:r>
          </w:p>
        </w:tc>
      </w:tr>
      <w:tr w:rsidR="00122AAA" w:rsidTr="007E0367">
        <w:tc>
          <w:tcPr>
            <w:tcW w:w="704" w:type="dxa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наставничества</w:t>
            </w:r>
          </w:p>
        </w:tc>
        <w:tc>
          <w:tcPr>
            <w:tcW w:w="5811" w:type="dxa"/>
            <w:gridSpan w:val="2"/>
          </w:tcPr>
          <w:p w:rsidR="003327EA" w:rsidRPr="00AA51C2" w:rsidRDefault="003327E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наставничества:</w:t>
            </w: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7EA" w:rsidRPr="00AA51C2" w:rsidRDefault="003327E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 xml:space="preserve">1. ускорение процесса профессионального становления педагога, развитие его способности самостоятельно и качественно выполнять возложенные на него обязанности по занимаемой </w:t>
            </w:r>
          </w:p>
          <w:p w:rsidR="003327EA" w:rsidRPr="00AA51C2" w:rsidRDefault="003327E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>должности;</w:t>
            </w:r>
          </w:p>
          <w:p w:rsidR="003327EA" w:rsidRPr="00AA51C2" w:rsidRDefault="003327E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>2.способствование успешной адаптации молодых педагогов к корпоративной культуре, правилам поведения в ДОУ;</w:t>
            </w:r>
          </w:p>
          <w:p w:rsidR="003327EA" w:rsidRPr="00AA51C2" w:rsidRDefault="003327E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психолого-педагогической поддержки и помощь начинающим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 в следующих вопросах:</w:t>
            </w:r>
          </w:p>
          <w:p w:rsidR="003327EA" w:rsidRPr="00AA51C2" w:rsidRDefault="003327E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>— проектирование и моделирование образовательной деятельности;</w:t>
            </w:r>
          </w:p>
          <w:p w:rsidR="003327EA" w:rsidRPr="00AA51C2" w:rsidRDefault="003327E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>— развитие личности каждого ребёнка и детского коллектива в целом;</w:t>
            </w:r>
          </w:p>
          <w:p w:rsidR="003327EA" w:rsidRPr="00AA51C2" w:rsidRDefault="003327E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>— выбор средств, методов и организационных форм образовательной деятельности, основанный на теоретических знаниях;</w:t>
            </w:r>
          </w:p>
          <w:p w:rsidR="003327EA" w:rsidRDefault="003327E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>— определение и точное использование необходимых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и приёмов в работе с детьми</w:t>
            </w:r>
            <w:r w:rsidRPr="00AA51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2AAA" w:rsidRPr="00122AAA" w:rsidRDefault="003327E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</w:t>
            </w:r>
            <w:r w:rsidRPr="003327EA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обучения мы формируем умения чётко определять и формулировать конкретные педагогические задачи, а также создавать условия для их решения. Кроме того, мы развиваем уровень </w:t>
            </w:r>
            <w:r w:rsidRPr="00332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и педагогической позиции.</w:t>
            </w:r>
          </w:p>
        </w:tc>
      </w:tr>
      <w:tr w:rsidR="00122AAA" w:rsidTr="007E0367">
        <w:tc>
          <w:tcPr>
            <w:tcW w:w="704" w:type="dxa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gridSpan w:val="2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модели/практики/ «дорожная карта» внедрения</w:t>
            </w:r>
          </w:p>
        </w:tc>
        <w:tc>
          <w:tcPr>
            <w:tcW w:w="5811" w:type="dxa"/>
            <w:gridSpan w:val="2"/>
          </w:tcPr>
          <w:p w:rsidR="00A74F4A" w:rsidRDefault="00A74F4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A">
              <w:rPr>
                <w:rFonts w:ascii="Times New Roman" w:hAnsi="Times New Roman" w:cs="Times New Roman"/>
                <w:sz w:val="24"/>
                <w:szCs w:val="24"/>
              </w:rPr>
              <w:t>Система методической работы с молодыми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F4A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три этапа: диагностический, реализационный, аналитический.</w:t>
            </w:r>
          </w:p>
          <w:p w:rsidR="00A74F4A" w:rsidRPr="00A74F4A" w:rsidRDefault="00A74F4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C0">
              <w:rPr>
                <w:rFonts w:ascii="Times New Roman" w:hAnsi="Times New Roman" w:cs="Times New Roman"/>
                <w:b/>
                <w:sz w:val="24"/>
                <w:szCs w:val="24"/>
              </w:rPr>
              <w:t>На первом этапе</w:t>
            </w:r>
            <w:r w:rsidRPr="00A74F4A">
              <w:rPr>
                <w:rFonts w:ascii="Times New Roman" w:hAnsi="Times New Roman" w:cs="Times New Roman"/>
                <w:sz w:val="24"/>
                <w:szCs w:val="24"/>
              </w:rPr>
              <w:t xml:space="preserve"> мы знакомимся с молодым педагогом, изучаем его личностные и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качества. К ним относятся:</w:t>
            </w:r>
          </w:p>
          <w:p w:rsidR="00A74F4A" w:rsidRPr="00A74F4A" w:rsidRDefault="00A74F4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A">
              <w:rPr>
                <w:rFonts w:ascii="Times New Roman" w:hAnsi="Times New Roman" w:cs="Times New Roman"/>
                <w:sz w:val="24"/>
                <w:szCs w:val="24"/>
              </w:rPr>
              <w:t>* педагогическое образование;</w:t>
            </w:r>
          </w:p>
          <w:p w:rsidR="00A74F4A" w:rsidRPr="00A74F4A" w:rsidRDefault="00A74F4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A">
              <w:rPr>
                <w:rFonts w:ascii="Times New Roman" w:hAnsi="Times New Roman" w:cs="Times New Roman"/>
                <w:sz w:val="24"/>
                <w:szCs w:val="24"/>
              </w:rPr>
              <w:t>* теоретическая подготовка (знание основ общей и возрастной психологии, педагогики и методики воспитания и обучения дошкольников);</w:t>
            </w:r>
          </w:p>
          <w:p w:rsidR="00A74F4A" w:rsidRPr="00A74F4A" w:rsidRDefault="00A74F4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A">
              <w:rPr>
                <w:rFonts w:ascii="Times New Roman" w:hAnsi="Times New Roman" w:cs="Times New Roman"/>
                <w:sz w:val="24"/>
                <w:szCs w:val="24"/>
              </w:rPr>
              <w:t>* наличие опыта практической работы с детьми;</w:t>
            </w:r>
          </w:p>
          <w:p w:rsidR="00A83FC0" w:rsidRDefault="00A74F4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A">
              <w:rPr>
                <w:rFonts w:ascii="Times New Roman" w:hAnsi="Times New Roman" w:cs="Times New Roman"/>
                <w:sz w:val="24"/>
                <w:szCs w:val="24"/>
              </w:rPr>
              <w:t>* ожидаемый результат педагогической деятельности.</w:t>
            </w:r>
          </w:p>
          <w:p w:rsidR="00A74F4A" w:rsidRDefault="00A74F4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проводится в форме анкетирования, тестирования и собеседования. Кроме того, мы наблюдаем за тем, как организован </w:t>
            </w:r>
            <w:proofErr w:type="spellStart"/>
            <w:r w:rsidRPr="00A74F4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74F4A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-образовательный процесс в группе.  </w:t>
            </w:r>
          </w:p>
          <w:p w:rsidR="00A74F4A" w:rsidRDefault="00A74F4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диагностики вносятся в индивидуальный план развития молодого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A74F4A">
              <w:rPr>
                <w:rFonts w:ascii="Times New Roman" w:hAnsi="Times New Roman" w:cs="Times New Roman"/>
                <w:sz w:val="24"/>
                <w:szCs w:val="24"/>
              </w:rPr>
              <w:t>. Это позволяет нам определить, как лучше всего помочь начинающему специалисту в его работе.</w:t>
            </w:r>
          </w:p>
          <w:p w:rsidR="00A74F4A" w:rsidRDefault="00A74F4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4A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молодого специалиста разрабатывается индивидуальный план развития. В этом плане определяются задачи на год, а также сроки и форма отчётности по их выполнению. </w:t>
            </w:r>
          </w:p>
          <w:p w:rsidR="00A83FC0" w:rsidRPr="00A83FC0" w:rsidRDefault="00A83FC0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C0"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</w:t>
            </w:r>
            <w:r w:rsidRPr="00A83FC0">
              <w:rPr>
                <w:rFonts w:ascii="Times New Roman" w:hAnsi="Times New Roman" w:cs="Times New Roman"/>
                <w:sz w:val="24"/>
                <w:szCs w:val="24"/>
              </w:rPr>
              <w:t xml:space="preserve"> — реализационный. На этом этапе мы помогаем молодым специалистам совершенствовать свои профессиональные навыки и преодолевать трудности, которые могут возникать в работе. Это касается как знаний и уме</w:t>
            </w:r>
            <w:r w:rsidR="00FE6DF9">
              <w:rPr>
                <w:rFonts w:ascii="Times New Roman" w:hAnsi="Times New Roman" w:cs="Times New Roman"/>
                <w:sz w:val="24"/>
                <w:szCs w:val="24"/>
              </w:rPr>
              <w:t>ний, так и личностных аспектов.</w:t>
            </w:r>
          </w:p>
          <w:p w:rsidR="00A83FC0" w:rsidRDefault="00A83FC0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C0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диагностики мы выбираем и применяем различные формы и методы работы с молодыми специалистами, чтобы помочь им стать более профессиональными.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FC0" w:rsidRDefault="00A83FC0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C0">
              <w:rPr>
                <w:rFonts w:ascii="Times New Roman" w:hAnsi="Times New Roman" w:cs="Times New Roman"/>
                <w:sz w:val="24"/>
                <w:szCs w:val="24"/>
              </w:rPr>
              <w:t>Особенность нашего детского сада заключается в том, что вся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разделена на пять направлений:</w:t>
            </w:r>
          </w:p>
          <w:p w:rsidR="00F301A0" w:rsidRPr="00F301A0" w:rsidRDefault="00F301A0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A0">
              <w:rPr>
                <w:rFonts w:ascii="Times New Roman" w:hAnsi="Times New Roman" w:cs="Times New Roman"/>
                <w:sz w:val="24"/>
                <w:szCs w:val="24"/>
              </w:rPr>
              <w:t>- Изучение документации</w:t>
            </w:r>
          </w:p>
          <w:p w:rsidR="00F301A0" w:rsidRPr="00F301A0" w:rsidRDefault="00F301A0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A0">
              <w:rPr>
                <w:rFonts w:ascii="Times New Roman" w:hAnsi="Times New Roman" w:cs="Times New Roman"/>
                <w:sz w:val="24"/>
                <w:szCs w:val="24"/>
              </w:rPr>
              <w:t>- Обучение работе с детьми</w:t>
            </w:r>
          </w:p>
          <w:p w:rsidR="00F301A0" w:rsidRPr="00F301A0" w:rsidRDefault="00F301A0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A0">
              <w:rPr>
                <w:rFonts w:ascii="Times New Roman" w:hAnsi="Times New Roman" w:cs="Times New Roman"/>
                <w:sz w:val="24"/>
                <w:szCs w:val="24"/>
              </w:rPr>
              <w:t>- Обучение работе с родителями</w:t>
            </w:r>
          </w:p>
          <w:p w:rsidR="00F301A0" w:rsidRPr="00F301A0" w:rsidRDefault="00F301A0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A0">
              <w:rPr>
                <w:rFonts w:ascii="Times New Roman" w:hAnsi="Times New Roman" w:cs="Times New Roman"/>
                <w:sz w:val="24"/>
                <w:szCs w:val="24"/>
              </w:rPr>
              <w:t>- Обучение работе с педагогами</w:t>
            </w:r>
          </w:p>
          <w:p w:rsidR="00A83FC0" w:rsidRDefault="00F301A0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A0">
              <w:rPr>
                <w:rFonts w:ascii="Times New Roman" w:hAnsi="Times New Roman" w:cs="Times New Roman"/>
                <w:sz w:val="24"/>
                <w:szCs w:val="24"/>
              </w:rPr>
              <w:t xml:space="preserve">- Распространение педагогического опыта </w:t>
            </w:r>
          </w:p>
          <w:p w:rsidR="001178A1" w:rsidRDefault="00F301A0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A0">
              <w:rPr>
                <w:rFonts w:ascii="Times New Roman" w:hAnsi="Times New Roman" w:cs="Times New Roman"/>
                <w:b/>
                <w:sz w:val="24"/>
                <w:szCs w:val="24"/>
              </w:rPr>
              <w:t>Первый блок</w:t>
            </w:r>
            <w:r w:rsidRPr="00F301A0">
              <w:rPr>
                <w:rFonts w:ascii="Times New Roman" w:hAnsi="Times New Roman" w:cs="Times New Roman"/>
                <w:sz w:val="24"/>
                <w:szCs w:val="24"/>
              </w:rPr>
              <w:t xml:space="preserve"> — изучение документации. </w:t>
            </w:r>
            <w:r w:rsidR="001178A1" w:rsidRPr="001178A1">
              <w:rPr>
                <w:rFonts w:ascii="Times New Roman" w:hAnsi="Times New Roman" w:cs="Times New Roman"/>
                <w:sz w:val="24"/>
                <w:szCs w:val="24"/>
              </w:rPr>
              <w:t>В этом разделе мы проводим тематические консультации по изучению нормативно-правовой базы, регулирующей деятельность дошкольных образовательных учреждений.</w:t>
            </w:r>
          </w:p>
          <w:p w:rsidR="00F301A0" w:rsidRDefault="00F301A0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блок </w:t>
            </w:r>
            <w:r w:rsidRPr="00F301A0">
              <w:rPr>
                <w:rFonts w:ascii="Times New Roman" w:hAnsi="Times New Roman" w:cs="Times New Roman"/>
                <w:sz w:val="24"/>
                <w:szCs w:val="24"/>
              </w:rPr>
              <w:t xml:space="preserve">посвящён обучению молодого специалиста работе с детьми с применением «Кубика </w:t>
            </w:r>
            <w:proofErr w:type="spellStart"/>
            <w:r w:rsidRPr="00F301A0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F301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работы с этим блоком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использовали игру «Кубик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». Мы разделили образовательные цели на три части: «Знаю», «Творю» и «Умею». Это позволяет молодым специалистам решать проблемы, применяя свои знания и опыт. Для работы нужен кубик, на гранях которого написаны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вопросы. На них нужно ответить следующим образом: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1) назови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2) почему 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3) объясни 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4) предложи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5) придумай 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6) поделись.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«Кубик </w:t>
            </w:r>
            <w:proofErr w:type="spellStart"/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» — уникальный инструмент для формулировки вопросов. Он позволяет задават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вопросы различного характера.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Чтобы сформулировать вопрос, нужно ориентироваться на слово на грани кубика — с него и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 начинаться вопрос. </w:t>
            </w:r>
            <w:proofErr w:type="gramStart"/>
            <w:r w:rsidR="007E0367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* Назови формы работы с детьми?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* Почему выбрали эту форму работы для решения проблемы?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Предложи решение проблемы.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Педагог может предложить свою задачу, которая позволит применить то или иное решение проблемы. Также он может предложить свой взгляд на проблему.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Либо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редложить своё ведение проблемы,</w:t>
            </w: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свои идеи.</w:t>
            </w:r>
          </w:p>
          <w:p w:rsid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Проявите фантазию! Это творческий вопрос, и молодой специалист может предложить нестандартное решение проблемы. Выскажите свои мысли! Вопросы этого блока призваны побудить молодых специалистов к размышлениям, помочь им осознать ценность полученной информации и поделиться своими чувствами и эмоциями.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 блок: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В профессиональном стандарте педагога выделены ключевые компетенции, среди которых — способность принимать решения. В контексте работы с родителями молодых педагогов мы определили один из наиболее перспективных методов.</w:t>
            </w:r>
            <w:r w:rsidRPr="00FE6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Это технология кейс-метода, которая помогает всесторонне изучить проблему и найти пути её решения. В основе этого метода лежит анализ проблемных ситуаций. Задача кейс-метода — самостоятельная 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поставленной проблемы.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Мы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 эту технологию в два этапа: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1. Подготовка кейса: мы собрали учебные и реальные ситуации, связанные с детьми. Определили вопросы, на которые нужно было ответить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анализа всех материалов.</w:t>
            </w:r>
          </w:p>
          <w:p w:rsidR="00FE6DF9" w:rsidRPr="00FE6DF9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кейсом — это его решение. Сначала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ознакомились с ситуацией, затем выделили основные </w:t>
            </w:r>
            <w:r w:rsidRPr="00FE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и обсудили их (мозговой штурм, дискуссии). После этого мы предложили возможные решения, проанализировали их, и в</w:t>
            </w:r>
            <w:r w:rsidR="00A3259B">
              <w:rPr>
                <w:rFonts w:ascii="Times New Roman" w:hAnsi="Times New Roman" w:cs="Times New Roman"/>
                <w:sz w:val="24"/>
                <w:szCs w:val="24"/>
              </w:rPr>
              <w:t>ынесли правильные решения для данной ситуации.</w:t>
            </w:r>
          </w:p>
          <w:p w:rsidR="00A3259B" w:rsidRDefault="00FE6DF9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Также мы учились проводить консультации с родителями, беседы и родительские собрания. </w:t>
            </w:r>
          </w:p>
          <w:p w:rsidR="00A3259B" w:rsidRPr="00A3259B" w:rsidRDefault="00A3259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9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A3259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четвертого блока</w:t>
            </w:r>
            <w:r w:rsidRPr="00A3259B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молодого специалиста работе с педагогами» мы использовали игру «</w:t>
            </w:r>
            <w:proofErr w:type="spellStart"/>
            <w:r w:rsidRPr="00A3259B">
              <w:rPr>
                <w:rFonts w:ascii="Times New Roman" w:hAnsi="Times New Roman" w:cs="Times New Roman"/>
                <w:sz w:val="24"/>
                <w:szCs w:val="24"/>
              </w:rPr>
              <w:t>Стикермания</w:t>
            </w:r>
            <w:proofErr w:type="spellEnd"/>
            <w:r w:rsidRPr="00A3259B">
              <w:rPr>
                <w:rFonts w:ascii="Times New Roman" w:hAnsi="Times New Roman" w:cs="Times New Roman"/>
                <w:sz w:val="24"/>
                <w:szCs w:val="24"/>
              </w:rPr>
              <w:t xml:space="preserve">». Для этой игры нам понадобились </w:t>
            </w:r>
            <w:proofErr w:type="spellStart"/>
            <w:r w:rsidRPr="00A3259B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цветов: розовые и жёлтые.</w:t>
            </w:r>
          </w:p>
          <w:p w:rsidR="00E1558B" w:rsidRDefault="00A3259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9B">
              <w:rPr>
                <w:rFonts w:ascii="Times New Roman" w:hAnsi="Times New Roman" w:cs="Times New Roman"/>
                <w:sz w:val="24"/>
                <w:szCs w:val="24"/>
              </w:rPr>
              <w:t xml:space="preserve">Розовые </w:t>
            </w:r>
            <w:proofErr w:type="spellStart"/>
            <w:r w:rsidRPr="00A3259B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A3259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вопросы, которые требуют немедленного решения. Жёлтые </w:t>
            </w:r>
            <w:proofErr w:type="spellStart"/>
            <w:r w:rsidRPr="00A3259B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A3259B">
              <w:rPr>
                <w:rFonts w:ascii="Times New Roman" w:hAnsi="Times New Roman" w:cs="Times New Roman"/>
                <w:sz w:val="24"/>
                <w:szCs w:val="24"/>
              </w:rPr>
              <w:t xml:space="preserve"> — это вопросы, которые можно решить в течение недели. В течение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A3259B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записывает возникшие вопросы на цветных </w:t>
            </w:r>
            <w:proofErr w:type="spellStart"/>
            <w:r w:rsidRPr="00A3259B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A3259B">
              <w:rPr>
                <w:rFonts w:ascii="Times New Roman" w:hAnsi="Times New Roman" w:cs="Times New Roman"/>
                <w:sz w:val="24"/>
                <w:szCs w:val="24"/>
              </w:rPr>
              <w:t xml:space="preserve"> и прикрепляет их на доску. Исходя из цветовой гаммы, мы решаем вопросы молодого педагога.</w:t>
            </w:r>
          </w:p>
          <w:p w:rsidR="00045DBA" w:rsidRDefault="00045DBA" w:rsidP="004E1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58B" w:rsidRPr="00E1558B" w:rsidRDefault="00E1558B" w:rsidP="004E1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58B">
              <w:rPr>
                <w:rFonts w:ascii="Times New Roman" w:hAnsi="Times New Roman" w:cs="Times New Roman"/>
                <w:b/>
                <w:sz w:val="24"/>
                <w:szCs w:val="24"/>
              </w:rPr>
              <w:t>Акция «Я+»</w:t>
            </w:r>
          </w:p>
          <w:p w:rsidR="004D4AE2" w:rsidRDefault="00E1558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hAnsi="Times New Roman" w:cs="Times New Roman"/>
                <w:sz w:val="24"/>
                <w:szCs w:val="24"/>
              </w:rPr>
              <w:t>Акция «Я+» — это проект, в котором наставники и их подопечные вместе организуют и проводят открытые мероприятия. Например, в декабре в рамках этой акции Ольга</w:t>
            </w:r>
            <w:r w:rsidR="004D4AE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  <w:r w:rsidRPr="00E1558B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Смирнова, педагог-наставник, и Ольга </w:t>
            </w:r>
            <w:r w:rsidR="004D4AE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  <w:r w:rsidRPr="00E1558B">
              <w:rPr>
                <w:rFonts w:ascii="Times New Roman" w:hAnsi="Times New Roman" w:cs="Times New Roman"/>
                <w:sz w:val="24"/>
                <w:szCs w:val="24"/>
              </w:rPr>
              <w:t xml:space="preserve">Котенева, её подопечная, подготовили и провели </w:t>
            </w:r>
            <w:r w:rsidR="004D4AE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 w:rsidRPr="00E1558B">
              <w:rPr>
                <w:rFonts w:ascii="Times New Roman" w:hAnsi="Times New Roman" w:cs="Times New Roman"/>
                <w:sz w:val="24"/>
                <w:szCs w:val="24"/>
              </w:rPr>
              <w:t>открытое занятие.</w:t>
            </w:r>
          </w:p>
          <w:p w:rsidR="00045DBA" w:rsidRDefault="00045DBA" w:rsidP="004E1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E2" w:rsidRPr="004D4AE2" w:rsidRDefault="004D4AE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E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</w:t>
            </w:r>
            <w:r w:rsidRPr="004D4AE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посвящены актуальным проблемам. Молодые педагоги могут записаться на них по предварительной договорённости. В ходе консультаций обсуждаются сложные педагогические ситуации, которые вызывают затруднения.</w:t>
            </w:r>
          </w:p>
          <w:p w:rsidR="00045DBA" w:rsidRDefault="00045DBA" w:rsidP="004E1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E2" w:rsidRDefault="004D4AE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E2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  <w:r w:rsidRPr="004D4AE2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молодым специалистам самостоятельно систематизировать полученные знания из различных источников, учитывая свои интересы и склонности.</w:t>
            </w:r>
          </w:p>
          <w:p w:rsid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8972D3">
              <w:rPr>
                <w:rFonts w:ascii="Times New Roman" w:hAnsi="Times New Roman" w:cs="Times New Roman"/>
                <w:b/>
                <w:sz w:val="24"/>
                <w:szCs w:val="24"/>
              </w:rPr>
              <w:t>«Портфолио»</w:t>
            </w: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 xml:space="preserve"> — это способ накапливать свои индивидуальные образовательные успехи. Это мотивирует к саморазвитию и помогает освоить технологию работы с портфолио.</w:t>
            </w:r>
          </w:p>
          <w:p w:rsidR="00045DBA" w:rsidRDefault="00045DBA" w:rsidP="004E1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E2" w:rsidRPr="004D4AE2" w:rsidRDefault="004D4AE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E2">
              <w:rPr>
                <w:rFonts w:ascii="Times New Roman" w:hAnsi="Times New Roman" w:cs="Times New Roman"/>
                <w:b/>
                <w:sz w:val="24"/>
                <w:szCs w:val="24"/>
              </w:rPr>
              <w:t>На мастер-классе</w:t>
            </w:r>
            <w:r w:rsidRPr="004D4AE2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материал подкрепляется примерами из практики, отрабатываются отдельные приёмы и способы работы.</w:t>
            </w:r>
          </w:p>
          <w:p w:rsidR="00045DBA" w:rsidRDefault="00045DBA" w:rsidP="004E1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E2" w:rsidRDefault="004D4AE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E2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педагогическая пропаганда</w:t>
            </w:r>
            <w:r w:rsidRPr="004D4AE2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продемонстрировать </w:t>
            </w:r>
            <w:proofErr w:type="spellStart"/>
            <w:r w:rsidRPr="004D4AE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D4AE2">
              <w:rPr>
                <w:rFonts w:ascii="Times New Roman" w:hAnsi="Times New Roman" w:cs="Times New Roman"/>
                <w:sz w:val="24"/>
                <w:szCs w:val="24"/>
              </w:rPr>
              <w:t>-образовател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ьную работу, передовые методы, </w:t>
            </w:r>
            <w:r w:rsidRPr="004D4AE2">
              <w:rPr>
                <w:rFonts w:ascii="Times New Roman" w:hAnsi="Times New Roman" w:cs="Times New Roman"/>
                <w:sz w:val="24"/>
                <w:szCs w:val="24"/>
              </w:rPr>
              <w:t>доступно и убедительно донести до новичков необходимую педагогическую информацию.</w:t>
            </w:r>
          </w:p>
          <w:p w:rsidR="00A3259B" w:rsidRPr="00A3259B" w:rsidRDefault="00A3259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Пятый блок:</w:t>
            </w:r>
            <w:r w:rsidRPr="00A3259B">
              <w:rPr>
                <w:rFonts w:ascii="Times New Roman" w:hAnsi="Times New Roman" w:cs="Times New Roman"/>
                <w:sz w:val="24"/>
                <w:szCs w:val="24"/>
              </w:rPr>
              <w:t xml:space="preserve"> 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странение педагогического опыта.</w:t>
            </w:r>
          </w:p>
          <w:p w:rsidR="005F1086" w:rsidRDefault="00A3259B" w:rsidP="004E1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259B">
              <w:rPr>
                <w:rFonts w:ascii="Times New Roman" w:hAnsi="Times New Roman" w:cs="Times New Roman"/>
                <w:sz w:val="24"/>
                <w:szCs w:val="24"/>
              </w:rPr>
              <w:t xml:space="preserve">Как наставник, я создала на своём личном сайте вкладку </w:t>
            </w:r>
            <w:r w:rsidR="008972D3">
              <w:rPr>
                <w:rFonts w:ascii="Times New Roman" w:hAnsi="Times New Roman" w:cs="Times New Roman"/>
                <w:sz w:val="24"/>
                <w:szCs w:val="24"/>
              </w:rPr>
              <w:t xml:space="preserve">«Наставничество». В течении всего </w:t>
            </w:r>
            <w:r w:rsidR="004E1D84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="004E1D84" w:rsidRPr="00A32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259B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пополняла этот раздел консультациями для молодых педагогов, а также проводила мастер-классы и семинары.</w:t>
            </w:r>
            <w:r w:rsidRPr="00A325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F1086" w:rsidRPr="002F024A" w:rsidRDefault="005F1086" w:rsidP="004E1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086">
              <w:rPr>
                <w:rFonts w:ascii="Times New Roman" w:hAnsi="Times New Roman" w:cs="Times New Roman"/>
                <w:b/>
                <w:sz w:val="24"/>
                <w:szCs w:val="24"/>
              </w:rPr>
              <w:t>Третий этап — аналитический.</w:t>
            </w:r>
          </w:p>
          <w:p w:rsidR="005F1086" w:rsidRPr="005F1086" w:rsidRDefault="005F1086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086">
              <w:rPr>
                <w:rFonts w:ascii="Times New Roman" w:hAnsi="Times New Roman" w:cs="Times New Roman"/>
                <w:sz w:val="24"/>
                <w:szCs w:val="24"/>
              </w:rPr>
              <w:t>На этом этапе мы собираем и анализируем результаты работы молодого педагога. Чтобы отследить динамику и эффективность использованных форм и методов, мы используем те же диагностические приёмы и задания, которые выбрали на первом этапе. Полученные результаты также фиксируются в индивидуальном плане прохождения молодым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елем образовательного маршрута.</w:t>
            </w:r>
          </w:p>
          <w:p w:rsidR="005F1086" w:rsidRDefault="005F1086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086">
              <w:rPr>
                <w:rFonts w:ascii="Times New Roman" w:hAnsi="Times New Roman" w:cs="Times New Roman"/>
                <w:sz w:val="24"/>
                <w:szCs w:val="24"/>
              </w:rPr>
              <w:t>По завершении третьего этапа наставник проводит самоанализ и рефлексию своей деятельности за прошедший год. Итоги подводятся и зачитываются на педагогическом совете. Молодой педагог подтверждает свою педагогическую компетентность, проводя открытые занятия, участвуя в методических мероприятиях как в детском саду, так и на муниципальном уровне.</w:t>
            </w:r>
          </w:p>
          <w:p w:rsidR="008972D3" w:rsidRP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>Направления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с молодыми специалистами:</w:t>
            </w:r>
          </w:p>
          <w:p w:rsidR="008972D3" w:rsidRP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>1. Индивидуальные и групповые беседы администрации, методической службы и педагогов-наставников. В ходе таких бесед обсуждаются цели, задачи, принципы и содержание деятельности образовательной организации, а также психолого-педагогические особенности воспитанников, личностная позиция и педагогическая миссия воспитателя детского сада.</w:t>
            </w:r>
          </w:p>
          <w:p w:rsidR="008972D3" w:rsidRP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>2. Создание в организации условий для самореализации начинающих педагогов. Это позволяет им проявить свои личностные качества и найти своё место в профессии.</w:t>
            </w:r>
          </w:p>
          <w:p w:rsidR="008972D3" w:rsidRP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>3. Организация систематического, компетентного и интересного психолого-педагогического просвещения начинающих специалистов. Это может происходить в различных форматах.</w:t>
            </w:r>
          </w:p>
          <w:p w:rsidR="008972D3" w:rsidRP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>4. Обеспечение возможностей для повышения квалификации и профессиональной переподготовки воспитателей, если они пришли в сферу образования из других областей деятельности.</w:t>
            </w:r>
          </w:p>
          <w:p w:rsid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>5. Вовлечение молодых педагогов в научно-методическую и экспериментальную работу, что способствует их профессиональному росту и развитию.</w:t>
            </w:r>
          </w:p>
          <w:p w:rsidR="008972D3" w:rsidRP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 xml:space="preserve">6. Участие в работе клубов, посещение вечеров, интересных встреч, дискуссий и неформального </w:t>
            </w:r>
            <w:r w:rsidRPr="0089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общения, связанных с профессиональной деятельностью.</w:t>
            </w:r>
          </w:p>
          <w:p w:rsidR="008972D3" w:rsidRP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>7. Оценка и мониторинг образовательного процесса, а также роста профессиональных навыков начинающих педагогов.</w:t>
            </w:r>
          </w:p>
          <w:p w:rsidR="008972D3" w:rsidRP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>8. Организация и психолого-педагогический анализ мероприятий, проводимых начинающими педагогами.</w:t>
            </w:r>
          </w:p>
          <w:p w:rsidR="008972D3" w:rsidRP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>9. Контроль, учёт и методическая помощь воспитателям.</w:t>
            </w:r>
          </w:p>
          <w:p w:rsid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>10. Предоставление педагогам возможности самостоятельно изучить необходимую литературу с рекомендациями по организации образовательного процесса, взаимодействию с родителями воспитанников и повышению профессиональной компетентности.</w:t>
            </w:r>
          </w:p>
          <w:p w:rsidR="008972D3" w:rsidRP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>11. Обучение педагогов грамотному и эффективному ведению документации.</w:t>
            </w:r>
          </w:p>
          <w:p w:rsidR="008972D3" w:rsidRPr="008972D3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>12. Организация персонального наставничества: распределение наставников, оформление документации по наставничеству (рекомендации для начинающих педагогов и их наставников, индивидуально-личностная программа повышения профессиональной компетентности начинающего педагога-воспитателя, создание методической копилки начинающего педагога-воспитателя).</w:t>
            </w:r>
          </w:p>
          <w:p w:rsidR="008972D3" w:rsidRPr="00FE6DF9" w:rsidRDefault="008972D3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D3">
              <w:rPr>
                <w:rFonts w:ascii="Times New Roman" w:hAnsi="Times New Roman" w:cs="Times New Roman"/>
                <w:sz w:val="24"/>
                <w:szCs w:val="24"/>
              </w:rPr>
              <w:t>13. Оперативное разрешение конфликтных ситуаций.</w:t>
            </w:r>
          </w:p>
        </w:tc>
      </w:tr>
      <w:tr w:rsidR="00122AAA" w:rsidTr="007E0367">
        <w:tc>
          <w:tcPr>
            <w:tcW w:w="704" w:type="dxa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gridSpan w:val="2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локальные нормативные документы</w:t>
            </w:r>
          </w:p>
        </w:tc>
        <w:tc>
          <w:tcPr>
            <w:tcW w:w="5811" w:type="dxa"/>
            <w:gridSpan w:val="2"/>
          </w:tcPr>
          <w:p w:rsidR="007F2702" w:rsidRPr="007F2702" w:rsidRDefault="008972D3" w:rsidP="004E1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Локальная нормативная база, </w:t>
            </w:r>
            <w:r w:rsidR="007F2702" w:rsidRPr="007F2702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регламентирующая наставничество:</w:t>
            </w:r>
          </w:p>
          <w:p w:rsidR="007F2702" w:rsidRPr="007F2702" w:rsidRDefault="007F270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 xml:space="preserve">1.Закон «Об образовании в РФ» 273-ФЗ. РФ ст. 28, 47, 48; </w:t>
            </w:r>
          </w:p>
          <w:p w:rsidR="007F2702" w:rsidRPr="007F2702" w:rsidRDefault="007F270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Устав МА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>ДОУ;</w:t>
            </w:r>
          </w:p>
          <w:p w:rsidR="007F2702" w:rsidRPr="007F2702" w:rsidRDefault="007F270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DBA">
              <w:rPr>
                <w:rFonts w:ascii="Times New Roman" w:hAnsi="Times New Roman" w:cs="Times New Roman"/>
                <w:sz w:val="24"/>
                <w:szCs w:val="24"/>
              </w:rPr>
              <w:t>. Персонализированная программа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</w:t>
            </w:r>
          </w:p>
          <w:p w:rsidR="007F2702" w:rsidRPr="007F2702" w:rsidRDefault="007F270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 xml:space="preserve">.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>ДОУ о наставничестве;</w:t>
            </w:r>
          </w:p>
          <w:p w:rsidR="007F2702" w:rsidRPr="007F2702" w:rsidRDefault="007F270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>.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>о молодом специалисте;</w:t>
            </w:r>
          </w:p>
          <w:p w:rsidR="007F2702" w:rsidRPr="007F2702" w:rsidRDefault="007F270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заведующей учреждением об организации наставничества; </w:t>
            </w:r>
          </w:p>
          <w:p w:rsidR="007F2702" w:rsidRPr="007F2702" w:rsidRDefault="007F270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>Приказ о закреплении наставника;</w:t>
            </w:r>
          </w:p>
          <w:p w:rsidR="007F2702" w:rsidRPr="007F2702" w:rsidRDefault="007F270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>. Планы работы по наставничеству;</w:t>
            </w:r>
          </w:p>
          <w:p w:rsidR="007F2702" w:rsidRPr="007F2702" w:rsidRDefault="007F270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>. Годовой план работы ДОУ;</w:t>
            </w:r>
          </w:p>
          <w:p w:rsidR="007F2702" w:rsidRDefault="007F270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>. Протоколы заседаний Совета педагогов, где 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уждались вопросы наставничества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22AAA" w:rsidRDefault="007F2702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>. Методические рекомендации и обзоры лучших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 в области наставничества</w:t>
            </w:r>
            <w:r w:rsidR="00897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DBA" w:rsidRPr="00045DBA" w:rsidRDefault="00045DBA" w:rsidP="00045D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45DB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Анализ работы </w:t>
            </w:r>
            <w:r w:rsidRPr="00045D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наставника по итогам реализации программы наставничества, осуществляемой в контексте модели </w:t>
            </w:r>
            <w:r w:rsidRPr="00045DBA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педагог-педагог» </w:t>
            </w:r>
            <w:bookmarkStart w:id="0" w:name="_GoBack"/>
            <w:bookmarkEnd w:id="0"/>
          </w:p>
          <w:p w:rsidR="00045DBA" w:rsidRPr="00122AAA" w:rsidRDefault="00045DBA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AA" w:rsidTr="007E0367">
        <w:tc>
          <w:tcPr>
            <w:tcW w:w="704" w:type="dxa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и качественные показатели</w:t>
            </w:r>
          </w:p>
        </w:tc>
        <w:tc>
          <w:tcPr>
            <w:tcW w:w="5811" w:type="dxa"/>
            <w:gridSpan w:val="2"/>
          </w:tcPr>
          <w:p w:rsidR="00122AAA" w:rsidRDefault="004E1D84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реализации данной модели наставничества были получены следующие результаты: </w:t>
            </w:r>
          </w:p>
          <w:p w:rsidR="004E1D84" w:rsidRDefault="007F46D0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сам</w:t>
            </w:r>
            <w:r w:rsidR="004E1D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1D84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путем участия в курсах повышения квалификации, профессиональных конкурсах, </w:t>
            </w:r>
            <w:proofErr w:type="spellStart"/>
            <w:r w:rsidR="004E1D8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4E1D84">
              <w:rPr>
                <w:rFonts w:ascii="Times New Roman" w:hAnsi="Times New Roman" w:cs="Times New Roman"/>
                <w:sz w:val="24"/>
                <w:szCs w:val="24"/>
              </w:rPr>
              <w:t>, семинарах, конференциях;</w:t>
            </w:r>
          </w:p>
          <w:p w:rsidR="004E1D84" w:rsidRDefault="004E1D84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повысилась результативность участия в конкурсах с детьми; </w:t>
            </w:r>
          </w:p>
          <w:p w:rsidR="004E1D84" w:rsidRDefault="004E1D84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6D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количественный и качественный рост успешно реализованных образовательных и творческих проектов;</w:t>
            </w:r>
          </w:p>
          <w:p w:rsidR="007F46D0" w:rsidRPr="00122AAA" w:rsidRDefault="007F46D0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улучшилось качество проведения молодым педагогом открытых мероприятий;</w:t>
            </w:r>
          </w:p>
        </w:tc>
      </w:tr>
      <w:tr w:rsidR="00122AAA" w:rsidTr="007E0367">
        <w:tc>
          <w:tcPr>
            <w:tcW w:w="704" w:type="dxa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gridSpan w:val="2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модели/практики</w:t>
            </w:r>
          </w:p>
        </w:tc>
        <w:tc>
          <w:tcPr>
            <w:tcW w:w="5811" w:type="dxa"/>
            <w:gridSpan w:val="2"/>
          </w:tcPr>
          <w:p w:rsid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наставника оценивается по тому, насколько хорошо молодые или начинающие педагоги детского сада справляются с поставленными перед ними целями и задачами в период наставничества. Оценка осуществляется на основе результатов промежуточного и итогового контроля.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6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эффективности работы наставничества:</w:t>
            </w:r>
          </w:p>
          <w:p w:rsid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взаимосвязь всех элементов методиче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работы, её форм и методов;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системность и непрерывность в организации всех видов методической деятельности;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сочетание теоретических и практических форм работы, таких как педсоветы, семинары, индивидуальные и групповые консультации;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занятий, взаимных посещений занятий;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тренинги для совершенствования профессиональных навыков;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самообразование и изучение методической литературы;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собеседование в начале года;</w:t>
            </w:r>
          </w:p>
          <w:p w:rsid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участие в анкетировании и опросах;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конкурсах различного уровня;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анализ собственной деятельности;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опытными педагогами, включающая беседы и диалоги, активизирующие мыслительную и познавательную деятельность;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 через диагностику развития детей;</w:t>
            </w:r>
          </w:p>
          <w:p w:rsid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педагогов педагогической и учебно-методической информацией.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по которым можно оценить 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ффективность работы наставника:</w:t>
            </w:r>
          </w:p>
          <w:p w:rsid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отчёта о выполнении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наставничеству;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 лица, в отношении которого осуществлялось наставничество, на предмет определения уровня его профессиональных компетенций;</w:t>
            </w:r>
          </w:p>
          <w:p w:rsidR="0098626B" w:rsidRPr="0098626B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этого лица по вопросам, характеризующим работу наставника;</w:t>
            </w:r>
          </w:p>
          <w:p w:rsidR="0098626B" w:rsidRPr="00122AAA" w:rsidRDefault="0098626B" w:rsidP="004E1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8626B">
              <w:rPr>
                <w:rFonts w:ascii="Times New Roman" w:hAnsi="Times New Roman" w:cs="Times New Roman"/>
                <w:sz w:val="24"/>
                <w:szCs w:val="24"/>
              </w:rPr>
              <w:t>оценка качества документов, подготовленных подопечным.</w:t>
            </w:r>
          </w:p>
        </w:tc>
      </w:tr>
      <w:tr w:rsidR="00122AAA" w:rsidTr="007E0367">
        <w:tc>
          <w:tcPr>
            <w:tcW w:w="704" w:type="dxa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Использованные ресурсы</w:t>
            </w:r>
          </w:p>
        </w:tc>
        <w:tc>
          <w:tcPr>
            <w:tcW w:w="5811" w:type="dxa"/>
            <w:gridSpan w:val="2"/>
          </w:tcPr>
          <w:p w:rsidR="00122AAA" w:rsidRDefault="007F46D0" w:rsidP="007F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реализации модели наставничества использовались следующие ресурсы:</w:t>
            </w:r>
          </w:p>
          <w:p w:rsidR="007F46D0" w:rsidRDefault="007F46D0" w:rsidP="007F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локальные нормативные документы, регламентирующие наставничество в МАДОУ «Детский сад комбинированного вида «Радуга»;</w:t>
            </w:r>
          </w:p>
          <w:p w:rsidR="007E0367" w:rsidRDefault="00045DBA" w:rsidP="007F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E0367" w:rsidRPr="005E5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https://ds-raduga-yugorsk-r86.gosweb.gosuslugi.ru/nastavnichestvo/</w:t>
              </w:r>
            </w:hyperlink>
            <w:r w:rsidR="007E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6D0" w:rsidRDefault="007F46D0" w:rsidP="007F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методическая литература: журналы «Воспитатель д</w:t>
            </w:r>
            <w:r w:rsidR="00731E3A">
              <w:rPr>
                <w:rFonts w:ascii="Times New Roman" w:hAnsi="Times New Roman" w:cs="Times New Roman"/>
                <w:sz w:val="24"/>
                <w:szCs w:val="24"/>
              </w:rPr>
              <w:t>ошкольного образовательного учреждения», «Управление дошкольной образовательной организацией», «Дошкольная педагогика»</w:t>
            </w:r>
          </w:p>
          <w:p w:rsidR="007E0367" w:rsidRDefault="007E0367" w:rsidP="007F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персонализированная программа наставничества</w:t>
            </w:r>
            <w:r w:rsidR="000F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0F2003" w:rsidRPr="00CA1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https://ds-raduga-yugorsk-r86.gosweb.gosuslugi.ru/nastavnichestvo/</w:t>
              </w:r>
            </w:hyperlink>
            <w:r w:rsidR="000F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E3A" w:rsidRDefault="00731E3A" w:rsidP="007F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anchor="b57372" w:history="1">
              <w:r w:rsidRPr="005E5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https://nastavnik.apkpro.ru/#b57372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E3A" w:rsidRDefault="00731E3A" w:rsidP="007F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оргтехника: ноутбук, многофункциональное устройство, интерактивная доска, документ-камера, проектор, интерактивный стол, планшет, ламинатор, цветной принтер</w:t>
            </w:r>
          </w:p>
          <w:p w:rsidR="00731E3A" w:rsidRDefault="00731E3A" w:rsidP="007F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расходные материалы для изготовления игр и пособий «Кубик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«Портфель педагогических ситуаций», цветная бумага, картон, листы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принтера, краска для цветного и черно-белого принтера.</w:t>
            </w:r>
          </w:p>
          <w:p w:rsidR="00731E3A" w:rsidRPr="007F46D0" w:rsidRDefault="00731E3A" w:rsidP="0081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модели наставничества были использованы все </w:t>
            </w:r>
            <w:r w:rsidR="008161D3">
              <w:rPr>
                <w:rFonts w:ascii="Times New Roman" w:hAnsi="Times New Roman" w:cs="Times New Roman"/>
                <w:sz w:val="24"/>
                <w:szCs w:val="24"/>
              </w:rPr>
              <w:t xml:space="preserve">площади дошкольного учреждения. </w:t>
            </w:r>
          </w:p>
        </w:tc>
      </w:tr>
      <w:tr w:rsidR="00122AAA" w:rsidTr="007E0367">
        <w:tc>
          <w:tcPr>
            <w:tcW w:w="704" w:type="dxa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gridSpan w:val="2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AA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для реализации модели / практики наставничества</w:t>
            </w:r>
          </w:p>
        </w:tc>
        <w:tc>
          <w:tcPr>
            <w:tcW w:w="5811" w:type="dxa"/>
            <w:gridSpan w:val="2"/>
          </w:tcPr>
          <w:p w:rsidR="00122AAA" w:rsidRPr="00122AAA" w:rsidRDefault="008161D3" w:rsidP="0012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модель наставничества была представлена на Муниципальном конкурсе профессионального мастерства «Педагогический дуэт» в 2023 году. </w:t>
            </w:r>
          </w:p>
        </w:tc>
      </w:tr>
      <w:tr w:rsidR="00122AAA" w:rsidTr="007E0367">
        <w:tc>
          <w:tcPr>
            <w:tcW w:w="704" w:type="dxa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2"/>
          </w:tcPr>
          <w:p w:rsidR="00122AAA" w:rsidRP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AAA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тиражирования модели / практики</w:t>
            </w:r>
          </w:p>
        </w:tc>
        <w:tc>
          <w:tcPr>
            <w:tcW w:w="5811" w:type="dxa"/>
            <w:gridSpan w:val="2"/>
          </w:tcPr>
          <w:p w:rsidR="005F1086" w:rsidRPr="005F1086" w:rsidRDefault="005F1086" w:rsidP="0081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F1086">
              <w:rPr>
                <w:rFonts w:ascii="Times New Roman" w:hAnsi="Times New Roman" w:cs="Times New Roman"/>
                <w:sz w:val="24"/>
                <w:szCs w:val="24"/>
              </w:rPr>
              <w:t>ы можем расширить практику наставничества в детских садах, создав школу молодого педагога-дошкольника. В этой школе опытные наставники будут обучать и консультировать как молодых специалистов из своего учреждения, так и других начинающих воспитателей города.</w:t>
            </w:r>
          </w:p>
          <w:p w:rsidR="005F1086" w:rsidRPr="005F1086" w:rsidRDefault="005F1086" w:rsidP="0081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AAA" w:rsidRPr="00122AAA" w:rsidRDefault="005F1086" w:rsidP="0081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086">
              <w:rPr>
                <w:rFonts w:ascii="Times New Roman" w:hAnsi="Times New Roman" w:cs="Times New Roman"/>
                <w:sz w:val="24"/>
                <w:szCs w:val="24"/>
              </w:rPr>
              <w:t>Кроме того, можно создать сайт наставников, где они смогут давать консультации большому числу молодых специалистов, которые будут обращаться к ним со своими вопросами. Таким образом, будет осуществляться дистанционное наставничество.</w:t>
            </w:r>
          </w:p>
        </w:tc>
      </w:tr>
      <w:tr w:rsidR="00122AAA" w:rsidTr="007E0367">
        <w:tc>
          <w:tcPr>
            <w:tcW w:w="704" w:type="dxa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gridSpan w:val="2"/>
          </w:tcPr>
          <w:p w:rsidR="00122AAA" w:rsidRP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AAA">
              <w:rPr>
                <w:rFonts w:ascii="Times New Roman" w:hAnsi="Times New Roman" w:cs="Times New Roman"/>
                <w:b/>
                <w:sz w:val="24"/>
                <w:szCs w:val="24"/>
              </w:rPr>
              <w:t>Время, в течение которого модель / практика наставничества реализуется</w:t>
            </w:r>
          </w:p>
        </w:tc>
        <w:tc>
          <w:tcPr>
            <w:tcW w:w="5811" w:type="dxa"/>
            <w:gridSpan w:val="2"/>
          </w:tcPr>
          <w:p w:rsidR="00122AAA" w:rsidRPr="00122AAA" w:rsidRDefault="00AA278E" w:rsidP="0012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8E">
              <w:rPr>
                <w:rFonts w:ascii="Times New Roman" w:hAnsi="Times New Roman" w:cs="Times New Roman"/>
                <w:sz w:val="24"/>
                <w:szCs w:val="24"/>
              </w:rPr>
              <w:t>Уже два года мы успешно применяем эту модель наставничества.</w:t>
            </w:r>
          </w:p>
        </w:tc>
      </w:tr>
      <w:tr w:rsidR="00122AAA" w:rsidTr="007E0367">
        <w:tc>
          <w:tcPr>
            <w:tcW w:w="704" w:type="dxa"/>
          </w:tcPr>
          <w:p w:rsid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  <w:gridSpan w:val="2"/>
          </w:tcPr>
          <w:p w:rsidR="00122AAA" w:rsidRPr="00122AAA" w:rsidRDefault="00122AAA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AAA">
              <w:rPr>
                <w:rFonts w:ascii="Times New Roman" w:hAnsi="Times New Roman" w:cs="Times New Roman"/>
                <w:b/>
                <w:sz w:val="24"/>
                <w:szCs w:val="24"/>
              </w:rPr>
              <w:t>Зрелость модели / практики</w:t>
            </w:r>
          </w:p>
        </w:tc>
        <w:tc>
          <w:tcPr>
            <w:tcW w:w="5811" w:type="dxa"/>
            <w:gridSpan w:val="2"/>
          </w:tcPr>
          <w:p w:rsidR="00122AAA" w:rsidRPr="00122AAA" w:rsidRDefault="005F1086" w:rsidP="0081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1086">
              <w:rPr>
                <w:rFonts w:ascii="Times New Roman" w:hAnsi="Times New Roman" w:cs="Times New Roman"/>
                <w:sz w:val="24"/>
                <w:szCs w:val="24"/>
              </w:rPr>
              <w:t>одтвержденная эффективность – накоплены фактические данные по показателям, подтверждающим эффективность модели / практики, модель / практика готова к тиражированию внутри и вне организации-участника.</w:t>
            </w:r>
          </w:p>
        </w:tc>
      </w:tr>
      <w:tr w:rsidR="00122AAA" w:rsidTr="007E0367">
        <w:trPr>
          <w:trHeight w:val="880"/>
        </w:trPr>
        <w:tc>
          <w:tcPr>
            <w:tcW w:w="6232" w:type="dxa"/>
            <w:gridSpan w:val="4"/>
          </w:tcPr>
          <w:p w:rsidR="00F906BD" w:rsidRDefault="00F906BD" w:rsidP="00F906B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906BD" w:rsidRDefault="00F906BD" w:rsidP="00F906B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__________</w:t>
            </w:r>
            <w:r w:rsidR="008161D3" w:rsidRPr="008161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04.10.2024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______________</w:t>
            </w:r>
          </w:p>
          <w:p w:rsidR="00B05D51" w:rsidRPr="00F906BD" w:rsidRDefault="00B05D51" w:rsidP="00F906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06BD">
              <w:rPr>
                <w:rFonts w:ascii="Times New Roman" w:hAnsi="Times New Roman" w:cs="Times New Roman"/>
                <w:sz w:val="18"/>
                <w:szCs w:val="24"/>
              </w:rPr>
              <w:t>(дата)</w:t>
            </w:r>
          </w:p>
          <w:p w:rsidR="00B05D51" w:rsidRPr="00122AAA" w:rsidRDefault="00B05D51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AAA" w:rsidRPr="00122AAA" w:rsidRDefault="00122AAA" w:rsidP="0012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D51" w:rsidTr="007E0367">
        <w:tc>
          <w:tcPr>
            <w:tcW w:w="3681" w:type="dxa"/>
            <w:gridSpan w:val="2"/>
          </w:tcPr>
          <w:p w:rsidR="00F906BD" w:rsidRDefault="00F906BD" w:rsidP="00F90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6BD" w:rsidRDefault="00F906BD" w:rsidP="00F90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6BD" w:rsidRDefault="00F906BD" w:rsidP="00F90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8161D3" w:rsidRPr="008161D3">
              <w:rPr>
                <w:rFonts w:ascii="Times New Roman" w:hAnsi="Times New Roman" w:cs="Times New Roman"/>
                <w:b/>
                <w:sz w:val="24"/>
                <w:szCs w:val="16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906BD" w:rsidRPr="00F906BD" w:rsidRDefault="00F906BD" w:rsidP="00F906B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906BD">
              <w:rPr>
                <w:rFonts w:ascii="Times New Roman" w:hAnsi="Times New Roman" w:cs="Times New Roman"/>
                <w:sz w:val="18"/>
                <w:szCs w:val="16"/>
              </w:rPr>
              <w:t>(должность участника Конкурса)</w:t>
            </w:r>
          </w:p>
          <w:p w:rsidR="00B05D51" w:rsidRDefault="00B05D51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D51" w:rsidRPr="00122AAA" w:rsidRDefault="00B05D51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05D51" w:rsidRDefault="00B05D51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6BD" w:rsidRDefault="00F906BD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</w:t>
            </w:r>
          </w:p>
          <w:p w:rsidR="00F906BD" w:rsidRPr="00F906BD" w:rsidRDefault="00F906BD" w:rsidP="00F9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BD">
              <w:rPr>
                <w:rFonts w:ascii="Times New Roman" w:hAnsi="Times New Roman" w:cs="Times New Roman"/>
                <w:sz w:val="18"/>
                <w:szCs w:val="20"/>
              </w:rPr>
              <w:t>(подпись)</w:t>
            </w:r>
          </w:p>
        </w:tc>
        <w:tc>
          <w:tcPr>
            <w:tcW w:w="3402" w:type="dxa"/>
          </w:tcPr>
          <w:p w:rsidR="00B05D51" w:rsidRDefault="00B05D51" w:rsidP="0012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BD" w:rsidRPr="008161D3" w:rsidRDefault="008161D3" w:rsidP="00122A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61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Смирнова Ольга Сергеевна</w:t>
            </w:r>
          </w:p>
          <w:p w:rsidR="00F906BD" w:rsidRPr="00F906BD" w:rsidRDefault="00F906BD" w:rsidP="00F906B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906BD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 последнее при наличии у участника Конкурса)</w:t>
            </w:r>
          </w:p>
        </w:tc>
      </w:tr>
      <w:tr w:rsidR="00F906BD" w:rsidTr="007E0367">
        <w:tc>
          <w:tcPr>
            <w:tcW w:w="6232" w:type="dxa"/>
            <w:gridSpan w:val="4"/>
          </w:tcPr>
          <w:p w:rsidR="00F906BD" w:rsidRDefault="00F906BD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6BD" w:rsidRDefault="00F906BD" w:rsidP="00F9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8161D3" w:rsidRPr="008161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04.10.2024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F906BD" w:rsidRPr="00F906BD" w:rsidRDefault="00F906BD" w:rsidP="00F906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06BD">
              <w:rPr>
                <w:rFonts w:ascii="Times New Roman" w:hAnsi="Times New Roman" w:cs="Times New Roman"/>
                <w:sz w:val="18"/>
                <w:szCs w:val="24"/>
              </w:rPr>
              <w:t>(дата)</w:t>
            </w:r>
          </w:p>
          <w:p w:rsidR="00F906BD" w:rsidRDefault="00F906BD" w:rsidP="0012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6BD" w:rsidRDefault="00F906BD" w:rsidP="0012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BD" w:rsidTr="007E0367">
        <w:tc>
          <w:tcPr>
            <w:tcW w:w="3681" w:type="dxa"/>
            <w:gridSpan w:val="2"/>
          </w:tcPr>
          <w:p w:rsidR="00715141" w:rsidRDefault="00715141" w:rsidP="00F90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6BD" w:rsidRDefault="00F906BD" w:rsidP="00F90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6BD" w:rsidRDefault="00F906BD" w:rsidP="00F90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8161D3" w:rsidRPr="008161D3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исполняющий обязанности заведующего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F906BD" w:rsidRPr="00F906BD" w:rsidRDefault="00F906BD" w:rsidP="00CF55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6BD">
              <w:rPr>
                <w:rFonts w:ascii="Times New Roman" w:hAnsi="Times New Roman" w:cs="Times New Roman"/>
                <w:sz w:val="18"/>
                <w:szCs w:val="18"/>
              </w:rPr>
              <w:t>(дол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жность руководителя организации/</w:t>
            </w:r>
            <w:r w:rsidRPr="00F906BD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 руководителя)</w:t>
            </w:r>
          </w:p>
          <w:p w:rsidR="00F906BD" w:rsidRDefault="00F906BD" w:rsidP="00F90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715141" w:rsidRDefault="00715141" w:rsidP="00122A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15141" w:rsidRDefault="00715141" w:rsidP="00122AA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715141" w:rsidRDefault="00F906BD" w:rsidP="00122AA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_________________________</w:t>
            </w:r>
          </w:p>
          <w:p w:rsidR="00F906BD" w:rsidRPr="00715141" w:rsidRDefault="00715141" w:rsidP="007151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</w:p>
        </w:tc>
        <w:tc>
          <w:tcPr>
            <w:tcW w:w="3402" w:type="dxa"/>
          </w:tcPr>
          <w:p w:rsidR="00F906BD" w:rsidRDefault="00F906BD" w:rsidP="00122AA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15141" w:rsidRDefault="00715141" w:rsidP="00122AA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15141" w:rsidRPr="007E0367" w:rsidRDefault="008161D3" w:rsidP="00122A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E0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Антилова</w:t>
            </w:r>
            <w:proofErr w:type="spellEnd"/>
            <w:r w:rsidRPr="007E03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Вера Анатольевна</w:t>
            </w:r>
          </w:p>
          <w:p w:rsidR="00715141" w:rsidRPr="00715141" w:rsidRDefault="00715141" w:rsidP="0071514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Pr="00715141">
              <w:rPr>
                <w:rFonts w:ascii="Times New Roman" w:hAnsi="Times New Roman" w:cs="Times New Roman"/>
                <w:sz w:val="18"/>
                <w:szCs w:val="24"/>
              </w:rPr>
              <w:t>фамилия, имя, отчество последнее при наличии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</w:t>
            </w:r>
            <w:r w:rsidRPr="00715141">
              <w:rPr>
                <w:rFonts w:ascii="Times New Roman" w:hAnsi="Times New Roman" w:cs="Times New Roman"/>
                <w:sz w:val="18"/>
                <w:szCs w:val="24"/>
              </w:rPr>
              <w:t>руководителя организации/ представителя руководителя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:rsidR="00122AAA" w:rsidRPr="00122AAA" w:rsidRDefault="00122AAA" w:rsidP="00122AAA">
      <w:pPr>
        <w:rPr>
          <w:rFonts w:ascii="Times New Roman" w:hAnsi="Times New Roman" w:cs="Times New Roman"/>
          <w:b/>
          <w:sz w:val="24"/>
          <w:szCs w:val="24"/>
        </w:rPr>
      </w:pPr>
    </w:p>
    <w:sectPr w:rsidR="00122AAA" w:rsidRPr="0012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981"/>
    <w:multiLevelType w:val="multilevel"/>
    <w:tmpl w:val="4D98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F34A5"/>
    <w:multiLevelType w:val="hybridMultilevel"/>
    <w:tmpl w:val="26B2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AF"/>
    <w:rsid w:val="00045DBA"/>
    <w:rsid w:val="000F2003"/>
    <w:rsid w:val="001178A1"/>
    <w:rsid w:val="00122AAA"/>
    <w:rsid w:val="00222340"/>
    <w:rsid w:val="002F024A"/>
    <w:rsid w:val="003327EA"/>
    <w:rsid w:val="004C7467"/>
    <w:rsid w:val="004D4AE2"/>
    <w:rsid w:val="004E1D84"/>
    <w:rsid w:val="005F1086"/>
    <w:rsid w:val="00715141"/>
    <w:rsid w:val="00731E3A"/>
    <w:rsid w:val="007E0367"/>
    <w:rsid w:val="007F2702"/>
    <w:rsid w:val="007F46D0"/>
    <w:rsid w:val="008161D3"/>
    <w:rsid w:val="008972D3"/>
    <w:rsid w:val="009770AF"/>
    <w:rsid w:val="0098626B"/>
    <w:rsid w:val="00A3259B"/>
    <w:rsid w:val="00A74DE9"/>
    <w:rsid w:val="00A74F4A"/>
    <w:rsid w:val="00A82446"/>
    <w:rsid w:val="00A83FC0"/>
    <w:rsid w:val="00AA278E"/>
    <w:rsid w:val="00AA51C2"/>
    <w:rsid w:val="00B05D51"/>
    <w:rsid w:val="00CF55E2"/>
    <w:rsid w:val="00E1558B"/>
    <w:rsid w:val="00F301A0"/>
    <w:rsid w:val="00F906BD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A432"/>
  <w15:chartTrackingRefBased/>
  <w15:docId w15:val="{8BB32FB6-0308-4BB4-9963-3165031E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5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stavnik.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-raduga-yugorsk-r86.gosweb.gosuslugi.ru/nastavnichestvo/" TargetMode="External"/><Relationship Id="rId5" Type="http://schemas.openxmlformats.org/officeDocument/2006/relationships/hyperlink" Target="https://ds-raduga-yugorsk-r86.gosweb.gosuslugi.ru/nastavnichestv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9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ZamDir_1</cp:lastModifiedBy>
  <cp:revision>12</cp:revision>
  <dcterms:created xsi:type="dcterms:W3CDTF">2024-09-11T02:05:00Z</dcterms:created>
  <dcterms:modified xsi:type="dcterms:W3CDTF">2024-10-07T10:23:00Z</dcterms:modified>
</cp:coreProperties>
</file>